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51AC" w14:textId="3F6D3D62" w:rsidR="002A40CF" w:rsidRDefault="002A40CF" w:rsidP="002A40CF">
      <w:pPr>
        <w:pStyle w:val="af1"/>
      </w:pPr>
      <w:bookmarkStart w:id="0" w:name="_Toc462048278"/>
      <w:bookmarkStart w:id="1" w:name="_Toc462048280"/>
      <w:bookmarkEnd w:id="0"/>
      <w:r>
        <w:t>ООО «</w:t>
      </w:r>
      <w:r w:rsidR="0034499D">
        <w:t>ПЭЙТРАНС</w:t>
      </w:r>
      <w:r>
        <w:t>»</w:t>
      </w:r>
    </w:p>
    <w:p w14:paraId="16ECEAEF" w14:textId="77777777" w:rsidR="002A40CF" w:rsidRDefault="002A40CF" w:rsidP="002A40CF">
      <w:pPr>
        <w:pStyle w:val="af1"/>
      </w:pPr>
    </w:p>
    <w:p w14:paraId="19FD9630" w14:textId="77777777" w:rsidR="002A40CF" w:rsidRDefault="002A40CF" w:rsidP="002A40CF">
      <w:pPr>
        <w:pStyle w:val="af1"/>
      </w:pPr>
    </w:p>
    <w:p w14:paraId="30776E3B" w14:textId="77777777" w:rsidR="002A40CF" w:rsidRDefault="002A40CF" w:rsidP="002A40CF">
      <w:pPr>
        <w:pStyle w:val="af1"/>
      </w:pPr>
    </w:p>
    <w:p w14:paraId="70CC8926" w14:textId="77777777" w:rsidR="002A40CF" w:rsidRDefault="002A40CF" w:rsidP="002A40CF">
      <w:pPr>
        <w:pStyle w:val="af1"/>
      </w:pPr>
    </w:p>
    <w:p w14:paraId="71B66E16" w14:textId="77777777" w:rsidR="002A40CF" w:rsidRDefault="002A40CF" w:rsidP="002A40CF">
      <w:pPr>
        <w:pStyle w:val="af1"/>
      </w:pPr>
    </w:p>
    <w:p w14:paraId="7EAA48C9" w14:textId="77777777" w:rsidR="002A40CF" w:rsidRDefault="002A40CF" w:rsidP="002A40CF">
      <w:pPr>
        <w:pStyle w:val="af1"/>
      </w:pPr>
    </w:p>
    <w:p w14:paraId="65B73E87" w14:textId="77777777" w:rsidR="002A40CF" w:rsidRDefault="002A40CF" w:rsidP="002A40CF">
      <w:pPr>
        <w:pStyle w:val="af1"/>
      </w:pPr>
    </w:p>
    <w:p w14:paraId="4AF2722E" w14:textId="77777777" w:rsidR="002A40CF" w:rsidRDefault="002A40CF" w:rsidP="00941DD6">
      <w:pPr>
        <w:pStyle w:val="af1"/>
        <w:jc w:val="left"/>
      </w:pPr>
    </w:p>
    <w:p w14:paraId="46A81CA2" w14:textId="4E8DDF0E" w:rsidR="002A40CF" w:rsidRDefault="007440BB" w:rsidP="002A40CF">
      <w:pPr>
        <w:pStyle w:val="af1"/>
      </w:pPr>
      <w:r w:rsidRPr="007440BB">
        <w:t>Программный комплекс специализированных библиотек приема и обработки БСК «Тройка» с модулем интеграции с ТКП «СберТройка»</w:t>
      </w:r>
    </w:p>
    <w:p w14:paraId="7E9FC9CE" w14:textId="77777777" w:rsidR="00CD29FE" w:rsidRPr="00CD29FE" w:rsidRDefault="00CD29FE" w:rsidP="00CD29FE">
      <w:pPr>
        <w:pStyle w:val="aa"/>
      </w:pPr>
    </w:p>
    <w:p w14:paraId="3A5F46FF" w14:textId="77777777" w:rsidR="002A40CF" w:rsidRDefault="002A40CF" w:rsidP="002A40CF">
      <w:pPr>
        <w:pStyle w:val="af1"/>
      </w:pPr>
    </w:p>
    <w:p w14:paraId="74337DCC" w14:textId="77777777" w:rsidR="002A40CF" w:rsidRDefault="002A40CF" w:rsidP="002A40CF">
      <w:pPr>
        <w:pStyle w:val="af1"/>
      </w:pPr>
    </w:p>
    <w:p w14:paraId="766E0127" w14:textId="77777777" w:rsidR="002A40CF" w:rsidRDefault="002A40CF" w:rsidP="002A40CF">
      <w:pPr>
        <w:pStyle w:val="af1"/>
      </w:pPr>
    </w:p>
    <w:p w14:paraId="752F33B8" w14:textId="77777777" w:rsidR="002A40CF" w:rsidRDefault="002A40CF" w:rsidP="002A40CF">
      <w:pPr>
        <w:pStyle w:val="af1"/>
      </w:pPr>
    </w:p>
    <w:p w14:paraId="65235DD0" w14:textId="2776BAEC" w:rsidR="002A40CF" w:rsidRDefault="00CD29FE" w:rsidP="002A40CF">
      <w:pPr>
        <w:pStyle w:val="af1"/>
      </w:pPr>
      <w:r w:rsidRPr="00CD29FE">
        <w:t>Программное обеспечение валидатора ВМ-</w:t>
      </w:r>
      <w:r w:rsidR="0034499D">
        <w:t>18</w:t>
      </w:r>
    </w:p>
    <w:p w14:paraId="4E5A45B6" w14:textId="77777777" w:rsidR="00CD29FE" w:rsidRDefault="00CD29FE" w:rsidP="00CD29FE">
      <w:pPr>
        <w:pStyle w:val="aa"/>
      </w:pPr>
    </w:p>
    <w:p w14:paraId="78313766" w14:textId="77777777" w:rsidR="00CD29FE" w:rsidRPr="00CD29FE" w:rsidRDefault="00CD29FE" w:rsidP="00CD29FE">
      <w:pPr>
        <w:pStyle w:val="aa"/>
      </w:pPr>
    </w:p>
    <w:p w14:paraId="18D2E3C2" w14:textId="77777777" w:rsidR="002A40CF" w:rsidRDefault="002A40CF" w:rsidP="00CF27A5">
      <w:pPr>
        <w:pStyle w:val="af1"/>
      </w:pPr>
    </w:p>
    <w:p w14:paraId="66450CC8" w14:textId="6974945B" w:rsidR="00836040" w:rsidRPr="00836040" w:rsidRDefault="00CF27A5" w:rsidP="004B7992">
      <w:pPr>
        <w:pStyle w:val="aa"/>
        <w:ind w:firstLine="0"/>
        <w:jc w:val="center"/>
      </w:pPr>
      <w:r w:rsidRPr="00CF27A5">
        <w:rPr>
          <w:b/>
          <w:bCs/>
          <w:caps/>
          <w:sz w:val="28"/>
          <w:szCs w:val="28"/>
        </w:rPr>
        <w:t>Инструкция по эксплуатации ПО валидатора ТКП СБТ</w:t>
      </w:r>
    </w:p>
    <w:p w14:paraId="3EEFC5B1" w14:textId="77777777" w:rsidR="002A40CF" w:rsidRDefault="002A40CF" w:rsidP="002A40CF">
      <w:pPr>
        <w:pStyle w:val="af1"/>
      </w:pPr>
    </w:p>
    <w:p w14:paraId="0F7FFE7B" w14:textId="6DE546CD" w:rsidR="002A40CF" w:rsidRDefault="00B303D2" w:rsidP="002A40CF">
      <w:pPr>
        <w:pStyle w:val="af1"/>
      </w:pPr>
      <w:r>
        <w:t>16091045.СБТ.</w:t>
      </w:r>
      <w:r w:rsidR="00981077">
        <w:t>И3.</w:t>
      </w:r>
      <w:r w:rsidR="00493322">
        <w:t>02</w:t>
      </w:r>
    </w:p>
    <w:p w14:paraId="2F607042" w14:textId="77777777" w:rsidR="002A40CF" w:rsidRDefault="002A40CF" w:rsidP="002A40CF">
      <w:pPr>
        <w:pStyle w:val="af1"/>
      </w:pPr>
    </w:p>
    <w:p w14:paraId="21BF4DAC" w14:textId="77777777" w:rsidR="002A40CF" w:rsidRDefault="002A40CF" w:rsidP="002A40CF">
      <w:pPr>
        <w:pStyle w:val="af1"/>
      </w:pPr>
    </w:p>
    <w:p w14:paraId="43139414" w14:textId="77777777" w:rsidR="002A40CF" w:rsidRDefault="002A40CF" w:rsidP="002A40CF">
      <w:pPr>
        <w:pStyle w:val="af1"/>
      </w:pPr>
    </w:p>
    <w:p w14:paraId="61249FE0" w14:textId="77777777" w:rsidR="002A40CF" w:rsidRDefault="002A40CF" w:rsidP="002A40CF">
      <w:pPr>
        <w:pStyle w:val="af1"/>
      </w:pPr>
    </w:p>
    <w:p w14:paraId="551641B2" w14:textId="77777777" w:rsidR="002A40CF" w:rsidRDefault="002A40CF" w:rsidP="002A40CF">
      <w:pPr>
        <w:pStyle w:val="af1"/>
      </w:pPr>
    </w:p>
    <w:p w14:paraId="51E32407" w14:textId="77777777" w:rsidR="002A40CF" w:rsidRDefault="002A40CF" w:rsidP="002A40CF">
      <w:pPr>
        <w:pStyle w:val="af1"/>
      </w:pPr>
    </w:p>
    <w:p w14:paraId="49C2E68A" w14:textId="77777777" w:rsidR="002A40CF" w:rsidRDefault="002A40CF" w:rsidP="00755435">
      <w:pPr>
        <w:pStyle w:val="af1"/>
        <w:jc w:val="left"/>
      </w:pPr>
    </w:p>
    <w:p w14:paraId="6BD9C591" w14:textId="37C8A41A" w:rsidR="00C83931" w:rsidRDefault="002A40CF" w:rsidP="002A40CF">
      <w:pPr>
        <w:pStyle w:val="af1"/>
      </w:pPr>
      <w:r>
        <w:t>Москва, 202</w:t>
      </w:r>
      <w:r w:rsidR="0034499D">
        <w:t>3</w:t>
      </w:r>
      <w:r w:rsidR="00FC0BAD">
        <w:t xml:space="preserve"> </w:t>
      </w:r>
      <w:r w:rsidR="00FC0BAD">
        <w:rPr>
          <w:caps w:val="0"/>
        </w:rPr>
        <w:t>г</w:t>
      </w:r>
      <w:r>
        <w:t>.</w:t>
      </w:r>
    </w:p>
    <w:p w14:paraId="6EB72AD8" w14:textId="136D5ECD" w:rsidR="004B2980" w:rsidRPr="005776A0" w:rsidRDefault="004B2980" w:rsidP="004B2980">
      <w:pPr>
        <w:tabs>
          <w:tab w:val="left" w:pos="1185"/>
        </w:tabs>
        <w:sectPr w:rsidR="004B2980" w:rsidRPr="005776A0" w:rsidSect="00CD0B87">
          <w:footerReference w:type="default" r:id="rId8"/>
          <w:type w:val="oddPage"/>
          <w:pgSz w:w="11906" w:h="16838" w:code="9"/>
          <w:pgMar w:top="1134" w:right="1134" w:bottom="1134" w:left="1701" w:header="709" w:footer="144" w:gutter="0"/>
          <w:pgNumType w:start="1"/>
          <w:cols w:space="720"/>
          <w:titlePg/>
        </w:sectPr>
      </w:pPr>
    </w:p>
    <w:p w14:paraId="1E7870B9" w14:textId="4FCAAEC7" w:rsidR="00A94F5B" w:rsidRDefault="00A94F5B" w:rsidP="00A94F5B">
      <w:pPr>
        <w:pStyle w:val="aff8"/>
      </w:pPr>
      <w:r>
        <w:lastRenderedPageBreak/>
        <w:t>Аннотация</w:t>
      </w:r>
    </w:p>
    <w:p w14:paraId="0D892108" w14:textId="77777777" w:rsidR="00A94F5B" w:rsidRDefault="00A94F5B" w:rsidP="00A94F5B">
      <w:pPr>
        <w:rPr>
          <w:b/>
          <w:bCs/>
          <w:caps/>
          <w:kern w:val="32"/>
          <w:sz w:val="28"/>
          <w:szCs w:val="28"/>
        </w:rPr>
      </w:pPr>
    </w:p>
    <w:p w14:paraId="3405F905" w14:textId="77777777" w:rsidR="000F726C" w:rsidRPr="008372B2" w:rsidRDefault="000F726C" w:rsidP="000F726C">
      <w:pPr>
        <w:pStyle w:val="aa"/>
        <w:spacing w:line="360" w:lineRule="auto"/>
        <w:contextualSpacing/>
      </w:pPr>
      <w:r>
        <w:t>Данный документ содержит информацию, необходимую для установки и эксплуатации программного обеспечения «Программный комплекс специализированных библиотек приема и обработки БСК «Тройка» с модулем интеграции с ТКП «</w:t>
      </w:r>
      <w:proofErr w:type="spellStart"/>
      <w:r>
        <w:t>СберТройка</w:t>
      </w:r>
      <w:proofErr w:type="spellEnd"/>
      <w:r>
        <w:t>».</w:t>
      </w:r>
    </w:p>
    <w:p w14:paraId="2654CE3B" w14:textId="77777777" w:rsidR="00A94F5B" w:rsidRDefault="00A94F5B">
      <w:pPr>
        <w:spacing w:before="0" w:after="0"/>
        <w:rPr>
          <w:b/>
          <w:bCs/>
          <w:caps/>
          <w:kern w:val="32"/>
          <w:sz w:val="28"/>
          <w:szCs w:val="28"/>
        </w:rPr>
      </w:pPr>
    </w:p>
    <w:p w14:paraId="3F7CF036" w14:textId="62EA54DE" w:rsidR="004555AB" w:rsidRDefault="00C42364" w:rsidP="0007577E">
      <w:pPr>
        <w:pStyle w:val="afa"/>
      </w:pPr>
      <w:bookmarkStart w:id="2" w:name="_Toc137814907"/>
      <w:bookmarkEnd w:id="1"/>
      <w:r>
        <w:lastRenderedPageBreak/>
        <w:t>Перечень сокращений</w:t>
      </w:r>
      <w:bookmarkEnd w:id="2"/>
    </w:p>
    <w:p w14:paraId="52C6BE49" w14:textId="77777777" w:rsidR="00E70415" w:rsidRPr="00E70415" w:rsidRDefault="00E70415" w:rsidP="00E70415"/>
    <w:tbl>
      <w:tblPr>
        <w:tblW w:w="9072" w:type="dxa"/>
        <w:tblLook w:val="04A0" w:firstRow="1" w:lastRow="0" w:firstColumn="1" w:lastColumn="0" w:noHBand="0" w:noVBand="1"/>
      </w:tblPr>
      <w:tblGrid>
        <w:gridCol w:w="2127"/>
        <w:gridCol w:w="6945"/>
      </w:tblGrid>
      <w:tr w:rsidR="00E70415" w:rsidRPr="00E81506" w14:paraId="6E730EC4" w14:textId="77777777" w:rsidTr="00EA7C6C">
        <w:tc>
          <w:tcPr>
            <w:tcW w:w="2127" w:type="dxa"/>
          </w:tcPr>
          <w:p w14:paraId="5F8893F8" w14:textId="77777777" w:rsidR="00E70415" w:rsidRPr="00636B44" w:rsidRDefault="00E70415" w:rsidP="00EA7C6C">
            <w:pPr>
              <w:rPr>
                <w:rFonts w:cs="Arial"/>
                <w:highlight w:val="yellow"/>
              </w:rPr>
            </w:pPr>
            <w:bookmarkStart w:id="3" w:name="_Hlk106610939"/>
            <w:r w:rsidRPr="0019191C">
              <w:rPr>
                <w:rFonts w:cs="Arial"/>
              </w:rPr>
              <w:t>БСК</w:t>
            </w:r>
          </w:p>
        </w:tc>
        <w:tc>
          <w:tcPr>
            <w:tcW w:w="6945" w:type="dxa"/>
          </w:tcPr>
          <w:p w14:paraId="15A17786" w14:textId="77777777" w:rsidR="00E70415" w:rsidRPr="00636B44" w:rsidRDefault="00E70415" w:rsidP="00EA7C6C">
            <w:pPr>
              <w:rPr>
                <w:rFonts w:cs="Arial"/>
                <w:highlight w:val="yellow"/>
              </w:rPr>
            </w:pPr>
            <w:r w:rsidRPr="001C13C3">
              <w:rPr>
                <w:rFonts w:cs="Arial"/>
              </w:rPr>
              <w:t>Бесконтактная смарт-карта</w:t>
            </w:r>
          </w:p>
        </w:tc>
      </w:tr>
      <w:tr w:rsidR="00E70415" w:rsidRPr="00E81506" w14:paraId="5212FAAE" w14:textId="77777777" w:rsidTr="00EA7C6C">
        <w:tc>
          <w:tcPr>
            <w:tcW w:w="2127" w:type="dxa"/>
          </w:tcPr>
          <w:p w14:paraId="4F0A7328" w14:textId="77777777" w:rsidR="00E70415" w:rsidRPr="0019191C" w:rsidRDefault="00E70415" w:rsidP="00EA7C6C">
            <w:pPr>
              <w:rPr>
                <w:rFonts w:cs="Arial"/>
              </w:rPr>
            </w:pPr>
            <w:r w:rsidRPr="0019191C">
              <w:rPr>
                <w:rFonts w:cs="Arial"/>
              </w:rPr>
              <w:t>ПО</w:t>
            </w:r>
          </w:p>
        </w:tc>
        <w:tc>
          <w:tcPr>
            <w:tcW w:w="6945" w:type="dxa"/>
          </w:tcPr>
          <w:p w14:paraId="5EF0AC68" w14:textId="77777777" w:rsidR="00E70415" w:rsidRPr="0019191C" w:rsidRDefault="00E70415" w:rsidP="00EA7C6C">
            <w:pPr>
              <w:rPr>
                <w:rFonts w:cs="Arial"/>
              </w:rPr>
            </w:pPr>
            <w:r w:rsidRPr="0019191C">
              <w:rPr>
                <w:rFonts w:cs="Arial"/>
              </w:rPr>
              <w:t>Программное обеспечение</w:t>
            </w:r>
          </w:p>
        </w:tc>
      </w:tr>
      <w:tr w:rsidR="00E70415" w:rsidRPr="00E81506" w14:paraId="77980675" w14:textId="77777777" w:rsidTr="00EA7C6C">
        <w:tc>
          <w:tcPr>
            <w:tcW w:w="2127" w:type="dxa"/>
          </w:tcPr>
          <w:p w14:paraId="3D27CA71" w14:textId="77777777" w:rsidR="00E70415" w:rsidRPr="0019191C" w:rsidRDefault="00E70415" w:rsidP="00EA7C6C">
            <w:pPr>
              <w:rPr>
                <w:rFonts w:cs="Arial"/>
              </w:rPr>
            </w:pPr>
            <w:r>
              <w:rPr>
                <w:rFonts w:cs="Arial"/>
              </w:rPr>
              <w:t>ТКП</w:t>
            </w:r>
          </w:p>
        </w:tc>
        <w:tc>
          <w:tcPr>
            <w:tcW w:w="6945" w:type="dxa"/>
          </w:tcPr>
          <w:p w14:paraId="3A8E13BD" w14:textId="77777777" w:rsidR="00E70415" w:rsidRPr="0019191C" w:rsidRDefault="00E70415" w:rsidP="00EA7C6C">
            <w:pPr>
              <w:rPr>
                <w:rFonts w:cs="Arial"/>
              </w:rPr>
            </w:pPr>
            <w:r w:rsidRPr="001C13C3">
              <w:rPr>
                <w:rFonts w:cs="Arial"/>
              </w:rPr>
              <w:t>Транспортно-карточная платформа</w:t>
            </w:r>
          </w:p>
        </w:tc>
      </w:tr>
      <w:tr w:rsidR="00E70415" w:rsidRPr="00E81506" w14:paraId="500319D1" w14:textId="77777777" w:rsidTr="00EA7C6C">
        <w:tc>
          <w:tcPr>
            <w:tcW w:w="2127" w:type="dxa"/>
          </w:tcPr>
          <w:p w14:paraId="1E3CBDAD" w14:textId="77777777" w:rsidR="00E70415" w:rsidRPr="0019191C" w:rsidRDefault="00E70415" w:rsidP="00EA7C6C">
            <w:pPr>
              <w:rPr>
                <w:rFonts w:cs="Arial"/>
              </w:rPr>
            </w:pPr>
          </w:p>
        </w:tc>
        <w:tc>
          <w:tcPr>
            <w:tcW w:w="6945" w:type="dxa"/>
          </w:tcPr>
          <w:p w14:paraId="1B456367" w14:textId="77777777" w:rsidR="00E70415" w:rsidRPr="0019191C" w:rsidRDefault="00E70415" w:rsidP="00EA7C6C">
            <w:pPr>
              <w:rPr>
                <w:rFonts w:cs="Arial"/>
              </w:rPr>
            </w:pPr>
          </w:p>
        </w:tc>
      </w:tr>
      <w:bookmarkEnd w:id="3"/>
    </w:tbl>
    <w:p w14:paraId="34B81877" w14:textId="77777777" w:rsidR="004555AB" w:rsidRPr="00C820D8" w:rsidRDefault="004555AB" w:rsidP="004555AB"/>
    <w:p w14:paraId="158F4C53" w14:textId="77777777" w:rsidR="0012708E" w:rsidRDefault="0012708E" w:rsidP="00AC529A">
      <w:pPr>
        <w:pStyle w:val="aff8"/>
      </w:pPr>
      <w:bookmarkStart w:id="4" w:name="_Toc462048281"/>
      <w:r>
        <w:lastRenderedPageBreak/>
        <w:t>СОДЕРЖАНИЕ</w:t>
      </w:r>
      <w:bookmarkEnd w:id="4"/>
    </w:p>
    <w:p w14:paraId="0F99C120" w14:textId="58514EE5" w:rsidR="00C749A0" w:rsidRDefault="001766B5">
      <w:pPr>
        <w:pStyle w:val="11"/>
        <w:tabs>
          <w:tab w:val="right" w:leader="dot" w:pos="9061"/>
        </w:tabs>
        <w:rPr>
          <w:rFonts w:asciiTheme="minorHAnsi" w:eastAsiaTheme="minorEastAsia" w:hAnsiTheme="minorHAnsi" w:cstheme="minorBidi"/>
          <w:caps w:val="0"/>
          <w:noProof/>
          <w:sz w:val="22"/>
          <w:szCs w:val="22"/>
        </w:rPr>
      </w:pPr>
      <w:r>
        <w:fldChar w:fldCharType="begin"/>
      </w:r>
      <w:r>
        <w:instrText xml:space="preserve"> TOC \o "1-3" \h \z </w:instrText>
      </w:r>
      <w:r>
        <w:fldChar w:fldCharType="separate"/>
      </w:r>
      <w:hyperlink w:anchor="_Toc137814907" w:history="1">
        <w:r w:rsidR="00C749A0" w:rsidRPr="00802B1C">
          <w:rPr>
            <w:rStyle w:val="af0"/>
            <w:noProof/>
          </w:rPr>
          <w:t>Перечень сокращений</w:t>
        </w:r>
        <w:r w:rsidR="00C749A0">
          <w:rPr>
            <w:noProof/>
            <w:webHidden/>
          </w:rPr>
          <w:tab/>
        </w:r>
        <w:r w:rsidR="00C749A0">
          <w:rPr>
            <w:noProof/>
            <w:webHidden/>
          </w:rPr>
          <w:fldChar w:fldCharType="begin"/>
        </w:r>
        <w:r w:rsidR="00C749A0">
          <w:rPr>
            <w:noProof/>
            <w:webHidden/>
          </w:rPr>
          <w:instrText xml:space="preserve"> PAGEREF _Toc137814907 \h </w:instrText>
        </w:r>
        <w:r w:rsidR="00C749A0">
          <w:rPr>
            <w:noProof/>
            <w:webHidden/>
          </w:rPr>
        </w:r>
        <w:r w:rsidR="00C749A0">
          <w:rPr>
            <w:noProof/>
            <w:webHidden/>
          </w:rPr>
          <w:fldChar w:fldCharType="separate"/>
        </w:r>
        <w:r w:rsidR="00C749A0">
          <w:rPr>
            <w:noProof/>
            <w:webHidden/>
          </w:rPr>
          <w:t>3</w:t>
        </w:r>
        <w:r w:rsidR="00C749A0">
          <w:rPr>
            <w:noProof/>
            <w:webHidden/>
          </w:rPr>
          <w:fldChar w:fldCharType="end"/>
        </w:r>
      </w:hyperlink>
    </w:p>
    <w:p w14:paraId="1892A219" w14:textId="1E29C5CE" w:rsidR="00C749A0" w:rsidRDefault="00000000">
      <w:pPr>
        <w:pStyle w:val="11"/>
        <w:tabs>
          <w:tab w:val="right" w:leader="dot" w:pos="9061"/>
        </w:tabs>
        <w:rPr>
          <w:rFonts w:asciiTheme="minorHAnsi" w:eastAsiaTheme="minorEastAsia" w:hAnsiTheme="minorHAnsi" w:cstheme="minorBidi"/>
          <w:caps w:val="0"/>
          <w:noProof/>
          <w:sz w:val="22"/>
          <w:szCs w:val="22"/>
        </w:rPr>
      </w:pPr>
      <w:hyperlink w:anchor="_Toc137814908" w:history="1">
        <w:r w:rsidR="00C749A0" w:rsidRPr="00802B1C">
          <w:rPr>
            <w:rStyle w:val="af0"/>
            <w:rFonts w:cs="Arial"/>
            <w:noProof/>
          </w:rPr>
          <w:t>1 установка и эксплуатация</w:t>
        </w:r>
        <w:r w:rsidR="00C749A0">
          <w:rPr>
            <w:noProof/>
            <w:webHidden/>
          </w:rPr>
          <w:tab/>
        </w:r>
        <w:r w:rsidR="00C749A0">
          <w:rPr>
            <w:noProof/>
            <w:webHidden/>
          </w:rPr>
          <w:fldChar w:fldCharType="begin"/>
        </w:r>
        <w:r w:rsidR="00C749A0">
          <w:rPr>
            <w:noProof/>
            <w:webHidden/>
          </w:rPr>
          <w:instrText xml:space="preserve"> PAGEREF _Toc137814908 \h </w:instrText>
        </w:r>
        <w:r w:rsidR="00C749A0">
          <w:rPr>
            <w:noProof/>
            <w:webHidden/>
          </w:rPr>
        </w:r>
        <w:r w:rsidR="00C749A0">
          <w:rPr>
            <w:noProof/>
            <w:webHidden/>
          </w:rPr>
          <w:fldChar w:fldCharType="separate"/>
        </w:r>
        <w:r w:rsidR="00C749A0">
          <w:rPr>
            <w:noProof/>
            <w:webHidden/>
          </w:rPr>
          <w:t>5</w:t>
        </w:r>
        <w:r w:rsidR="00C749A0">
          <w:rPr>
            <w:noProof/>
            <w:webHidden/>
          </w:rPr>
          <w:fldChar w:fldCharType="end"/>
        </w:r>
      </w:hyperlink>
    </w:p>
    <w:p w14:paraId="4C6158C5" w14:textId="6BC4371D" w:rsidR="00C749A0" w:rsidRDefault="00000000">
      <w:pPr>
        <w:pStyle w:val="22"/>
        <w:tabs>
          <w:tab w:val="right" w:leader="dot" w:pos="9061"/>
        </w:tabs>
        <w:rPr>
          <w:rFonts w:asciiTheme="minorHAnsi" w:eastAsiaTheme="minorEastAsia" w:hAnsiTheme="minorHAnsi" w:cstheme="minorBidi"/>
          <w:noProof/>
          <w:sz w:val="22"/>
          <w:szCs w:val="22"/>
        </w:rPr>
      </w:pPr>
      <w:hyperlink w:anchor="_Toc137814909" w:history="1">
        <w:r w:rsidR="00C749A0" w:rsidRPr="00802B1C">
          <w:rPr>
            <w:rStyle w:val="af0"/>
            <w:noProof/>
          </w:rPr>
          <w:t>1.1 Требования к ПО</w:t>
        </w:r>
        <w:r w:rsidR="00C749A0">
          <w:rPr>
            <w:noProof/>
            <w:webHidden/>
          </w:rPr>
          <w:tab/>
        </w:r>
        <w:r w:rsidR="00C749A0">
          <w:rPr>
            <w:noProof/>
            <w:webHidden/>
          </w:rPr>
          <w:fldChar w:fldCharType="begin"/>
        </w:r>
        <w:r w:rsidR="00C749A0">
          <w:rPr>
            <w:noProof/>
            <w:webHidden/>
          </w:rPr>
          <w:instrText xml:space="preserve"> PAGEREF _Toc137814909 \h </w:instrText>
        </w:r>
        <w:r w:rsidR="00C749A0">
          <w:rPr>
            <w:noProof/>
            <w:webHidden/>
          </w:rPr>
        </w:r>
        <w:r w:rsidR="00C749A0">
          <w:rPr>
            <w:noProof/>
            <w:webHidden/>
          </w:rPr>
          <w:fldChar w:fldCharType="separate"/>
        </w:r>
        <w:r w:rsidR="00C749A0">
          <w:rPr>
            <w:noProof/>
            <w:webHidden/>
          </w:rPr>
          <w:t>5</w:t>
        </w:r>
        <w:r w:rsidR="00C749A0">
          <w:rPr>
            <w:noProof/>
            <w:webHidden/>
          </w:rPr>
          <w:fldChar w:fldCharType="end"/>
        </w:r>
      </w:hyperlink>
    </w:p>
    <w:p w14:paraId="4D97668A" w14:textId="4BFD4803" w:rsidR="00C749A0" w:rsidRDefault="00000000">
      <w:pPr>
        <w:pStyle w:val="22"/>
        <w:tabs>
          <w:tab w:val="right" w:leader="dot" w:pos="9061"/>
        </w:tabs>
        <w:rPr>
          <w:rFonts w:asciiTheme="minorHAnsi" w:eastAsiaTheme="minorEastAsia" w:hAnsiTheme="minorHAnsi" w:cstheme="minorBidi"/>
          <w:noProof/>
          <w:sz w:val="22"/>
          <w:szCs w:val="22"/>
        </w:rPr>
      </w:pPr>
      <w:hyperlink w:anchor="_Toc137814910" w:history="1">
        <w:r w:rsidR="00C749A0" w:rsidRPr="00802B1C">
          <w:rPr>
            <w:rStyle w:val="af0"/>
            <w:noProof/>
          </w:rPr>
          <w:t>1.2 Сборка ПК</w:t>
        </w:r>
        <w:r w:rsidR="00C749A0">
          <w:rPr>
            <w:noProof/>
            <w:webHidden/>
          </w:rPr>
          <w:tab/>
        </w:r>
        <w:r w:rsidR="00C749A0">
          <w:rPr>
            <w:noProof/>
            <w:webHidden/>
          </w:rPr>
          <w:fldChar w:fldCharType="begin"/>
        </w:r>
        <w:r w:rsidR="00C749A0">
          <w:rPr>
            <w:noProof/>
            <w:webHidden/>
          </w:rPr>
          <w:instrText xml:space="preserve"> PAGEREF _Toc137814910 \h </w:instrText>
        </w:r>
        <w:r w:rsidR="00C749A0">
          <w:rPr>
            <w:noProof/>
            <w:webHidden/>
          </w:rPr>
        </w:r>
        <w:r w:rsidR="00C749A0">
          <w:rPr>
            <w:noProof/>
            <w:webHidden/>
          </w:rPr>
          <w:fldChar w:fldCharType="separate"/>
        </w:r>
        <w:r w:rsidR="00C749A0">
          <w:rPr>
            <w:noProof/>
            <w:webHidden/>
          </w:rPr>
          <w:t>5</w:t>
        </w:r>
        <w:r w:rsidR="00C749A0">
          <w:rPr>
            <w:noProof/>
            <w:webHidden/>
          </w:rPr>
          <w:fldChar w:fldCharType="end"/>
        </w:r>
      </w:hyperlink>
    </w:p>
    <w:p w14:paraId="4445A854" w14:textId="108CCD0A" w:rsidR="00C749A0" w:rsidRDefault="00000000">
      <w:pPr>
        <w:pStyle w:val="22"/>
        <w:tabs>
          <w:tab w:val="right" w:leader="dot" w:pos="9061"/>
        </w:tabs>
        <w:rPr>
          <w:rFonts w:asciiTheme="minorHAnsi" w:eastAsiaTheme="minorEastAsia" w:hAnsiTheme="minorHAnsi" w:cstheme="minorBidi"/>
          <w:noProof/>
          <w:sz w:val="22"/>
          <w:szCs w:val="22"/>
        </w:rPr>
      </w:pPr>
      <w:hyperlink w:anchor="_Toc137814911" w:history="1">
        <w:r w:rsidR="00C749A0" w:rsidRPr="00802B1C">
          <w:rPr>
            <w:rStyle w:val="af0"/>
            <w:noProof/>
          </w:rPr>
          <w:t>1.3 Установка образа</w:t>
        </w:r>
        <w:r w:rsidR="00C749A0">
          <w:rPr>
            <w:noProof/>
            <w:webHidden/>
          </w:rPr>
          <w:tab/>
        </w:r>
        <w:r w:rsidR="00C749A0">
          <w:rPr>
            <w:noProof/>
            <w:webHidden/>
          </w:rPr>
          <w:fldChar w:fldCharType="begin"/>
        </w:r>
        <w:r w:rsidR="00C749A0">
          <w:rPr>
            <w:noProof/>
            <w:webHidden/>
          </w:rPr>
          <w:instrText xml:space="preserve"> PAGEREF _Toc137814911 \h </w:instrText>
        </w:r>
        <w:r w:rsidR="00C749A0">
          <w:rPr>
            <w:noProof/>
            <w:webHidden/>
          </w:rPr>
        </w:r>
        <w:r w:rsidR="00C749A0">
          <w:rPr>
            <w:noProof/>
            <w:webHidden/>
          </w:rPr>
          <w:fldChar w:fldCharType="separate"/>
        </w:r>
        <w:r w:rsidR="00C749A0">
          <w:rPr>
            <w:noProof/>
            <w:webHidden/>
          </w:rPr>
          <w:t>6</w:t>
        </w:r>
        <w:r w:rsidR="00C749A0">
          <w:rPr>
            <w:noProof/>
            <w:webHidden/>
          </w:rPr>
          <w:fldChar w:fldCharType="end"/>
        </w:r>
      </w:hyperlink>
    </w:p>
    <w:p w14:paraId="3F578372" w14:textId="4BBDA0E3" w:rsidR="00C749A0" w:rsidRDefault="00000000">
      <w:pPr>
        <w:pStyle w:val="22"/>
        <w:tabs>
          <w:tab w:val="right" w:leader="dot" w:pos="9061"/>
        </w:tabs>
        <w:rPr>
          <w:rFonts w:asciiTheme="minorHAnsi" w:eastAsiaTheme="minorEastAsia" w:hAnsiTheme="minorHAnsi" w:cstheme="minorBidi"/>
          <w:noProof/>
          <w:sz w:val="22"/>
          <w:szCs w:val="22"/>
        </w:rPr>
      </w:pPr>
      <w:hyperlink w:anchor="_Toc137814912" w:history="1">
        <w:r w:rsidR="00C749A0" w:rsidRPr="00802B1C">
          <w:rPr>
            <w:rStyle w:val="af0"/>
            <w:noProof/>
          </w:rPr>
          <w:t>1.4 Установка проекта</w:t>
        </w:r>
        <w:r w:rsidR="00C749A0">
          <w:rPr>
            <w:noProof/>
            <w:webHidden/>
          </w:rPr>
          <w:tab/>
        </w:r>
        <w:r w:rsidR="00C749A0">
          <w:rPr>
            <w:noProof/>
            <w:webHidden/>
          </w:rPr>
          <w:fldChar w:fldCharType="begin"/>
        </w:r>
        <w:r w:rsidR="00C749A0">
          <w:rPr>
            <w:noProof/>
            <w:webHidden/>
          </w:rPr>
          <w:instrText xml:space="preserve"> PAGEREF _Toc137814912 \h </w:instrText>
        </w:r>
        <w:r w:rsidR="00C749A0">
          <w:rPr>
            <w:noProof/>
            <w:webHidden/>
          </w:rPr>
        </w:r>
        <w:r w:rsidR="00C749A0">
          <w:rPr>
            <w:noProof/>
            <w:webHidden/>
          </w:rPr>
          <w:fldChar w:fldCharType="separate"/>
        </w:r>
        <w:r w:rsidR="00C749A0">
          <w:rPr>
            <w:noProof/>
            <w:webHidden/>
          </w:rPr>
          <w:t>6</w:t>
        </w:r>
        <w:r w:rsidR="00C749A0">
          <w:rPr>
            <w:noProof/>
            <w:webHidden/>
          </w:rPr>
          <w:fldChar w:fldCharType="end"/>
        </w:r>
      </w:hyperlink>
    </w:p>
    <w:p w14:paraId="1B5A7998" w14:textId="1FA8D07F" w:rsidR="00C749A0" w:rsidRDefault="00000000">
      <w:pPr>
        <w:pStyle w:val="11"/>
        <w:tabs>
          <w:tab w:val="right" w:leader="dot" w:pos="9061"/>
        </w:tabs>
        <w:rPr>
          <w:rFonts w:asciiTheme="minorHAnsi" w:eastAsiaTheme="minorEastAsia" w:hAnsiTheme="minorHAnsi" w:cstheme="minorBidi"/>
          <w:caps w:val="0"/>
          <w:noProof/>
          <w:sz w:val="22"/>
          <w:szCs w:val="22"/>
        </w:rPr>
      </w:pPr>
      <w:hyperlink w:anchor="_Toc137814913" w:history="1">
        <w:r w:rsidR="00C749A0" w:rsidRPr="00802B1C">
          <w:rPr>
            <w:rStyle w:val="af0"/>
            <w:rFonts w:cs="Arial"/>
            <w:noProof/>
          </w:rPr>
          <w:t xml:space="preserve">2 Общие </w:t>
        </w:r>
        <w:r w:rsidR="00C749A0" w:rsidRPr="00802B1C">
          <w:rPr>
            <w:rStyle w:val="af0"/>
            <w:noProof/>
          </w:rPr>
          <w:t>указания</w:t>
        </w:r>
        <w:r w:rsidR="00C749A0">
          <w:rPr>
            <w:noProof/>
            <w:webHidden/>
          </w:rPr>
          <w:tab/>
        </w:r>
        <w:r w:rsidR="00C749A0">
          <w:rPr>
            <w:noProof/>
            <w:webHidden/>
          </w:rPr>
          <w:fldChar w:fldCharType="begin"/>
        </w:r>
        <w:r w:rsidR="00C749A0">
          <w:rPr>
            <w:noProof/>
            <w:webHidden/>
          </w:rPr>
          <w:instrText xml:space="preserve"> PAGEREF _Toc137814913 \h </w:instrText>
        </w:r>
        <w:r w:rsidR="00C749A0">
          <w:rPr>
            <w:noProof/>
            <w:webHidden/>
          </w:rPr>
        </w:r>
        <w:r w:rsidR="00C749A0">
          <w:rPr>
            <w:noProof/>
            <w:webHidden/>
          </w:rPr>
          <w:fldChar w:fldCharType="separate"/>
        </w:r>
        <w:r w:rsidR="00C749A0">
          <w:rPr>
            <w:noProof/>
            <w:webHidden/>
          </w:rPr>
          <w:t>6</w:t>
        </w:r>
        <w:r w:rsidR="00C749A0">
          <w:rPr>
            <w:noProof/>
            <w:webHidden/>
          </w:rPr>
          <w:fldChar w:fldCharType="end"/>
        </w:r>
      </w:hyperlink>
    </w:p>
    <w:p w14:paraId="78F77323" w14:textId="12636339" w:rsidR="00C749A0" w:rsidRDefault="00000000">
      <w:pPr>
        <w:pStyle w:val="11"/>
        <w:tabs>
          <w:tab w:val="right" w:leader="dot" w:pos="9061"/>
        </w:tabs>
        <w:rPr>
          <w:rFonts w:asciiTheme="minorHAnsi" w:eastAsiaTheme="minorEastAsia" w:hAnsiTheme="minorHAnsi" w:cstheme="minorBidi"/>
          <w:caps w:val="0"/>
          <w:noProof/>
          <w:sz w:val="22"/>
          <w:szCs w:val="22"/>
        </w:rPr>
      </w:pPr>
      <w:hyperlink w:anchor="_Toc137814914" w:history="1">
        <w:r w:rsidR="00C749A0" w:rsidRPr="00802B1C">
          <w:rPr>
            <w:rStyle w:val="af0"/>
            <w:noProof/>
          </w:rPr>
          <w:t>3 Запуск ПО валидатора</w:t>
        </w:r>
        <w:r w:rsidR="00C749A0">
          <w:rPr>
            <w:noProof/>
            <w:webHidden/>
          </w:rPr>
          <w:tab/>
        </w:r>
        <w:r w:rsidR="00C749A0">
          <w:rPr>
            <w:noProof/>
            <w:webHidden/>
          </w:rPr>
          <w:fldChar w:fldCharType="begin"/>
        </w:r>
        <w:r w:rsidR="00C749A0">
          <w:rPr>
            <w:noProof/>
            <w:webHidden/>
          </w:rPr>
          <w:instrText xml:space="preserve"> PAGEREF _Toc137814914 \h </w:instrText>
        </w:r>
        <w:r w:rsidR="00C749A0">
          <w:rPr>
            <w:noProof/>
            <w:webHidden/>
          </w:rPr>
        </w:r>
        <w:r w:rsidR="00C749A0">
          <w:rPr>
            <w:noProof/>
            <w:webHidden/>
          </w:rPr>
          <w:fldChar w:fldCharType="separate"/>
        </w:r>
        <w:r w:rsidR="00C749A0">
          <w:rPr>
            <w:noProof/>
            <w:webHidden/>
          </w:rPr>
          <w:t>7</w:t>
        </w:r>
        <w:r w:rsidR="00C749A0">
          <w:rPr>
            <w:noProof/>
            <w:webHidden/>
          </w:rPr>
          <w:fldChar w:fldCharType="end"/>
        </w:r>
      </w:hyperlink>
    </w:p>
    <w:p w14:paraId="48090B63" w14:textId="30A5BC7C" w:rsidR="00C749A0" w:rsidRDefault="00000000">
      <w:pPr>
        <w:pStyle w:val="11"/>
        <w:tabs>
          <w:tab w:val="right" w:leader="dot" w:pos="9061"/>
        </w:tabs>
        <w:rPr>
          <w:rFonts w:asciiTheme="minorHAnsi" w:eastAsiaTheme="minorEastAsia" w:hAnsiTheme="minorHAnsi" w:cstheme="minorBidi"/>
          <w:caps w:val="0"/>
          <w:noProof/>
          <w:sz w:val="22"/>
          <w:szCs w:val="22"/>
        </w:rPr>
      </w:pPr>
      <w:hyperlink w:anchor="_Toc137814915" w:history="1">
        <w:r w:rsidR="00C749A0" w:rsidRPr="00802B1C">
          <w:rPr>
            <w:rStyle w:val="af0"/>
            <w:noProof/>
          </w:rPr>
          <w:t>4 Открытие смены</w:t>
        </w:r>
        <w:r w:rsidR="00C749A0">
          <w:rPr>
            <w:noProof/>
            <w:webHidden/>
          </w:rPr>
          <w:tab/>
        </w:r>
        <w:r w:rsidR="00C749A0">
          <w:rPr>
            <w:noProof/>
            <w:webHidden/>
          </w:rPr>
          <w:fldChar w:fldCharType="begin"/>
        </w:r>
        <w:r w:rsidR="00C749A0">
          <w:rPr>
            <w:noProof/>
            <w:webHidden/>
          </w:rPr>
          <w:instrText xml:space="preserve"> PAGEREF _Toc137814915 \h </w:instrText>
        </w:r>
        <w:r w:rsidR="00C749A0">
          <w:rPr>
            <w:noProof/>
            <w:webHidden/>
          </w:rPr>
        </w:r>
        <w:r w:rsidR="00C749A0">
          <w:rPr>
            <w:noProof/>
            <w:webHidden/>
          </w:rPr>
          <w:fldChar w:fldCharType="separate"/>
        </w:r>
        <w:r w:rsidR="00C749A0">
          <w:rPr>
            <w:noProof/>
            <w:webHidden/>
          </w:rPr>
          <w:t>7</w:t>
        </w:r>
        <w:r w:rsidR="00C749A0">
          <w:rPr>
            <w:noProof/>
            <w:webHidden/>
          </w:rPr>
          <w:fldChar w:fldCharType="end"/>
        </w:r>
      </w:hyperlink>
    </w:p>
    <w:p w14:paraId="1E06B09B" w14:textId="6F161235" w:rsidR="00C749A0" w:rsidRDefault="00000000">
      <w:pPr>
        <w:pStyle w:val="22"/>
        <w:tabs>
          <w:tab w:val="right" w:leader="dot" w:pos="9061"/>
        </w:tabs>
        <w:rPr>
          <w:rFonts w:asciiTheme="minorHAnsi" w:eastAsiaTheme="minorEastAsia" w:hAnsiTheme="minorHAnsi" w:cstheme="minorBidi"/>
          <w:noProof/>
          <w:sz w:val="22"/>
          <w:szCs w:val="22"/>
        </w:rPr>
      </w:pPr>
      <w:hyperlink w:anchor="_Toc137814916" w:history="1">
        <w:r w:rsidR="00C749A0" w:rsidRPr="00802B1C">
          <w:rPr>
            <w:rStyle w:val="af0"/>
            <w:noProof/>
          </w:rPr>
          <w:t>4.1 Открытие смены с использованием служебной карты</w:t>
        </w:r>
        <w:r w:rsidR="00C749A0">
          <w:rPr>
            <w:noProof/>
            <w:webHidden/>
          </w:rPr>
          <w:tab/>
        </w:r>
        <w:r w:rsidR="00C749A0">
          <w:rPr>
            <w:noProof/>
            <w:webHidden/>
          </w:rPr>
          <w:fldChar w:fldCharType="begin"/>
        </w:r>
        <w:r w:rsidR="00C749A0">
          <w:rPr>
            <w:noProof/>
            <w:webHidden/>
          </w:rPr>
          <w:instrText xml:space="preserve"> PAGEREF _Toc137814916 \h </w:instrText>
        </w:r>
        <w:r w:rsidR="00C749A0">
          <w:rPr>
            <w:noProof/>
            <w:webHidden/>
          </w:rPr>
        </w:r>
        <w:r w:rsidR="00C749A0">
          <w:rPr>
            <w:noProof/>
            <w:webHidden/>
          </w:rPr>
          <w:fldChar w:fldCharType="separate"/>
        </w:r>
        <w:r w:rsidR="00C749A0">
          <w:rPr>
            <w:noProof/>
            <w:webHidden/>
          </w:rPr>
          <w:t>7</w:t>
        </w:r>
        <w:r w:rsidR="00C749A0">
          <w:rPr>
            <w:noProof/>
            <w:webHidden/>
          </w:rPr>
          <w:fldChar w:fldCharType="end"/>
        </w:r>
      </w:hyperlink>
    </w:p>
    <w:p w14:paraId="01B1E368" w14:textId="6B364E0F" w:rsidR="00C749A0" w:rsidRDefault="00000000">
      <w:pPr>
        <w:pStyle w:val="11"/>
        <w:tabs>
          <w:tab w:val="right" w:leader="dot" w:pos="9061"/>
        </w:tabs>
        <w:rPr>
          <w:rFonts w:asciiTheme="minorHAnsi" w:eastAsiaTheme="minorEastAsia" w:hAnsiTheme="minorHAnsi" w:cstheme="minorBidi"/>
          <w:caps w:val="0"/>
          <w:noProof/>
          <w:sz w:val="22"/>
          <w:szCs w:val="22"/>
        </w:rPr>
      </w:pPr>
      <w:hyperlink w:anchor="_Toc137814917" w:history="1">
        <w:r w:rsidR="00C749A0" w:rsidRPr="00802B1C">
          <w:rPr>
            <w:rStyle w:val="af0"/>
            <w:noProof/>
          </w:rPr>
          <w:t>5 Регистрация проезда</w:t>
        </w:r>
        <w:r w:rsidR="00C749A0">
          <w:rPr>
            <w:noProof/>
            <w:webHidden/>
          </w:rPr>
          <w:tab/>
        </w:r>
        <w:r w:rsidR="00C749A0">
          <w:rPr>
            <w:noProof/>
            <w:webHidden/>
          </w:rPr>
          <w:fldChar w:fldCharType="begin"/>
        </w:r>
        <w:r w:rsidR="00C749A0">
          <w:rPr>
            <w:noProof/>
            <w:webHidden/>
          </w:rPr>
          <w:instrText xml:space="preserve"> PAGEREF _Toc137814917 \h </w:instrText>
        </w:r>
        <w:r w:rsidR="00C749A0">
          <w:rPr>
            <w:noProof/>
            <w:webHidden/>
          </w:rPr>
        </w:r>
        <w:r w:rsidR="00C749A0">
          <w:rPr>
            <w:noProof/>
            <w:webHidden/>
          </w:rPr>
          <w:fldChar w:fldCharType="separate"/>
        </w:r>
        <w:r w:rsidR="00C749A0">
          <w:rPr>
            <w:noProof/>
            <w:webHidden/>
          </w:rPr>
          <w:t>10</w:t>
        </w:r>
        <w:r w:rsidR="00C749A0">
          <w:rPr>
            <w:noProof/>
            <w:webHidden/>
          </w:rPr>
          <w:fldChar w:fldCharType="end"/>
        </w:r>
      </w:hyperlink>
    </w:p>
    <w:p w14:paraId="206DCFFF" w14:textId="72DACFB5" w:rsidR="00C749A0" w:rsidRDefault="00000000">
      <w:pPr>
        <w:pStyle w:val="22"/>
        <w:tabs>
          <w:tab w:val="right" w:leader="dot" w:pos="9061"/>
        </w:tabs>
        <w:rPr>
          <w:rFonts w:asciiTheme="minorHAnsi" w:eastAsiaTheme="minorEastAsia" w:hAnsiTheme="minorHAnsi" w:cstheme="minorBidi"/>
          <w:noProof/>
          <w:sz w:val="22"/>
          <w:szCs w:val="22"/>
        </w:rPr>
      </w:pPr>
      <w:hyperlink w:anchor="_Toc137814918" w:history="1">
        <w:r w:rsidR="00C749A0" w:rsidRPr="00802B1C">
          <w:rPr>
            <w:rStyle w:val="af0"/>
            <w:noProof/>
          </w:rPr>
          <w:t>5.1 Общее описание процедуры регистрации проезда</w:t>
        </w:r>
        <w:r w:rsidR="00C749A0">
          <w:rPr>
            <w:noProof/>
            <w:webHidden/>
          </w:rPr>
          <w:tab/>
        </w:r>
        <w:r w:rsidR="00C749A0">
          <w:rPr>
            <w:noProof/>
            <w:webHidden/>
          </w:rPr>
          <w:fldChar w:fldCharType="begin"/>
        </w:r>
        <w:r w:rsidR="00C749A0">
          <w:rPr>
            <w:noProof/>
            <w:webHidden/>
          </w:rPr>
          <w:instrText xml:space="preserve"> PAGEREF _Toc137814918 \h </w:instrText>
        </w:r>
        <w:r w:rsidR="00C749A0">
          <w:rPr>
            <w:noProof/>
            <w:webHidden/>
          </w:rPr>
        </w:r>
        <w:r w:rsidR="00C749A0">
          <w:rPr>
            <w:noProof/>
            <w:webHidden/>
          </w:rPr>
          <w:fldChar w:fldCharType="separate"/>
        </w:r>
        <w:r w:rsidR="00C749A0">
          <w:rPr>
            <w:noProof/>
            <w:webHidden/>
          </w:rPr>
          <w:t>10</w:t>
        </w:r>
        <w:r w:rsidR="00C749A0">
          <w:rPr>
            <w:noProof/>
            <w:webHidden/>
          </w:rPr>
          <w:fldChar w:fldCharType="end"/>
        </w:r>
      </w:hyperlink>
    </w:p>
    <w:p w14:paraId="2FD11A7E" w14:textId="51AA69A1" w:rsidR="00C749A0" w:rsidRDefault="00000000">
      <w:pPr>
        <w:pStyle w:val="11"/>
        <w:tabs>
          <w:tab w:val="right" w:leader="dot" w:pos="9061"/>
        </w:tabs>
        <w:rPr>
          <w:rFonts w:asciiTheme="minorHAnsi" w:eastAsiaTheme="minorEastAsia" w:hAnsiTheme="minorHAnsi" w:cstheme="minorBidi"/>
          <w:caps w:val="0"/>
          <w:noProof/>
          <w:sz w:val="22"/>
          <w:szCs w:val="22"/>
        </w:rPr>
      </w:pPr>
      <w:hyperlink w:anchor="_Toc137814919" w:history="1">
        <w:r w:rsidR="00C749A0" w:rsidRPr="00802B1C">
          <w:rPr>
            <w:rStyle w:val="af0"/>
            <w:noProof/>
          </w:rPr>
          <w:t>6 Закрытие смены</w:t>
        </w:r>
        <w:r w:rsidR="00C749A0">
          <w:rPr>
            <w:noProof/>
            <w:webHidden/>
          </w:rPr>
          <w:tab/>
        </w:r>
        <w:r w:rsidR="00C749A0">
          <w:rPr>
            <w:noProof/>
            <w:webHidden/>
          </w:rPr>
          <w:fldChar w:fldCharType="begin"/>
        </w:r>
        <w:r w:rsidR="00C749A0">
          <w:rPr>
            <w:noProof/>
            <w:webHidden/>
          </w:rPr>
          <w:instrText xml:space="preserve"> PAGEREF _Toc137814919 \h </w:instrText>
        </w:r>
        <w:r w:rsidR="00C749A0">
          <w:rPr>
            <w:noProof/>
            <w:webHidden/>
          </w:rPr>
        </w:r>
        <w:r w:rsidR="00C749A0">
          <w:rPr>
            <w:noProof/>
            <w:webHidden/>
          </w:rPr>
          <w:fldChar w:fldCharType="separate"/>
        </w:r>
        <w:r w:rsidR="00C749A0">
          <w:rPr>
            <w:noProof/>
            <w:webHidden/>
          </w:rPr>
          <w:t>10</w:t>
        </w:r>
        <w:r w:rsidR="00C749A0">
          <w:rPr>
            <w:noProof/>
            <w:webHidden/>
          </w:rPr>
          <w:fldChar w:fldCharType="end"/>
        </w:r>
      </w:hyperlink>
    </w:p>
    <w:p w14:paraId="03F22EBE" w14:textId="62228924" w:rsidR="00C749A0" w:rsidRDefault="00000000">
      <w:pPr>
        <w:pStyle w:val="11"/>
        <w:tabs>
          <w:tab w:val="right" w:leader="dot" w:pos="9061"/>
        </w:tabs>
        <w:rPr>
          <w:rFonts w:asciiTheme="minorHAnsi" w:eastAsiaTheme="minorEastAsia" w:hAnsiTheme="minorHAnsi" w:cstheme="minorBidi"/>
          <w:caps w:val="0"/>
          <w:noProof/>
          <w:sz w:val="22"/>
          <w:szCs w:val="22"/>
        </w:rPr>
      </w:pPr>
      <w:hyperlink w:anchor="_Toc137814920" w:history="1">
        <w:r w:rsidR="00C749A0" w:rsidRPr="00802B1C">
          <w:rPr>
            <w:rStyle w:val="af0"/>
            <w:noProof/>
          </w:rPr>
          <w:t>7 Обмен данными</w:t>
        </w:r>
        <w:r w:rsidR="00C749A0">
          <w:rPr>
            <w:noProof/>
            <w:webHidden/>
          </w:rPr>
          <w:tab/>
        </w:r>
        <w:r w:rsidR="00C749A0">
          <w:rPr>
            <w:noProof/>
            <w:webHidden/>
          </w:rPr>
          <w:fldChar w:fldCharType="begin"/>
        </w:r>
        <w:r w:rsidR="00C749A0">
          <w:rPr>
            <w:noProof/>
            <w:webHidden/>
          </w:rPr>
          <w:instrText xml:space="preserve"> PAGEREF _Toc137814920 \h </w:instrText>
        </w:r>
        <w:r w:rsidR="00C749A0">
          <w:rPr>
            <w:noProof/>
            <w:webHidden/>
          </w:rPr>
        </w:r>
        <w:r w:rsidR="00C749A0">
          <w:rPr>
            <w:noProof/>
            <w:webHidden/>
          </w:rPr>
          <w:fldChar w:fldCharType="separate"/>
        </w:r>
        <w:r w:rsidR="00C749A0">
          <w:rPr>
            <w:noProof/>
            <w:webHidden/>
          </w:rPr>
          <w:t>10</w:t>
        </w:r>
        <w:r w:rsidR="00C749A0">
          <w:rPr>
            <w:noProof/>
            <w:webHidden/>
          </w:rPr>
          <w:fldChar w:fldCharType="end"/>
        </w:r>
      </w:hyperlink>
    </w:p>
    <w:p w14:paraId="7CF7CFC4" w14:textId="05577C3C" w:rsidR="00C749A0" w:rsidRDefault="00000000">
      <w:pPr>
        <w:pStyle w:val="11"/>
        <w:tabs>
          <w:tab w:val="right" w:leader="dot" w:pos="9061"/>
        </w:tabs>
        <w:rPr>
          <w:rFonts w:asciiTheme="minorHAnsi" w:eastAsiaTheme="minorEastAsia" w:hAnsiTheme="minorHAnsi" w:cstheme="minorBidi"/>
          <w:caps w:val="0"/>
          <w:noProof/>
          <w:sz w:val="22"/>
          <w:szCs w:val="22"/>
        </w:rPr>
      </w:pPr>
      <w:hyperlink w:anchor="_Toc137814921" w:history="1">
        <w:r w:rsidR="00C749A0" w:rsidRPr="00802B1C">
          <w:rPr>
            <w:rStyle w:val="af0"/>
            <w:noProof/>
          </w:rPr>
          <w:t>Приложение 1</w:t>
        </w:r>
        <w:r w:rsidR="00C749A0">
          <w:rPr>
            <w:noProof/>
            <w:webHidden/>
          </w:rPr>
          <w:tab/>
        </w:r>
        <w:r w:rsidR="00C749A0">
          <w:rPr>
            <w:noProof/>
            <w:webHidden/>
          </w:rPr>
          <w:fldChar w:fldCharType="begin"/>
        </w:r>
        <w:r w:rsidR="00C749A0">
          <w:rPr>
            <w:noProof/>
            <w:webHidden/>
          </w:rPr>
          <w:instrText xml:space="preserve"> PAGEREF _Toc137814921 \h </w:instrText>
        </w:r>
        <w:r w:rsidR="00C749A0">
          <w:rPr>
            <w:noProof/>
            <w:webHidden/>
          </w:rPr>
        </w:r>
        <w:r w:rsidR="00C749A0">
          <w:rPr>
            <w:noProof/>
            <w:webHidden/>
          </w:rPr>
          <w:fldChar w:fldCharType="separate"/>
        </w:r>
        <w:r w:rsidR="00C749A0">
          <w:rPr>
            <w:noProof/>
            <w:webHidden/>
          </w:rPr>
          <w:t>11</w:t>
        </w:r>
        <w:r w:rsidR="00C749A0">
          <w:rPr>
            <w:noProof/>
            <w:webHidden/>
          </w:rPr>
          <w:fldChar w:fldCharType="end"/>
        </w:r>
      </w:hyperlink>
    </w:p>
    <w:p w14:paraId="4A3DE94C" w14:textId="785C7FA4" w:rsidR="00E05FC7" w:rsidRDefault="001766B5" w:rsidP="00782B85">
      <w:pPr>
        <w:pStyle w:val="aa"/>
      </w:pPr>
      <w:r>
        <w:fldChar w:fldCharType="end"/>
      </w:r>
    </w:p>
    <w:p w14:paraId="442BD5C9" w14:textId="77777777" w:rsidR="00782B85" w:rsidRDefault="00782B85" w:rsidP="00782B85">
      <w:pPr>
        <w:pStyle w:val="aa"/>
      </w:pPr>
      <w:r>
        <w:br w:type="page"/>
      </w:r>
    </w:p>
    <w:p w14:paraId="3E691713" w14:textId="07DC862C" w:rsidR="005465EC" w:rsidRDefault="005465EC" w:rsidP="003B1AC5">
      <w:pPr>
        <w:pStyle w:val="1"/>
        <w:pageBreakBefore w:val="0"/>
        <w:rPr>
          <w:rFonts w:cs="Arial"/>
          <w:sz w:val="24"/>
          <w:szCs w:val="24"/>
        </w:rPr>
      </w:pPr>
      <w:bookmarkStart w:id="5" w:name="_Toc137814908"/>
      <w:bookmarkStart w:id="6" w:name="_Toc351104030"/>
      <w:r>
        <w:rPr>
          <w:rFonts w:cs="Arial"/>
          <w:sz w:val="24"/>
          <w:szCs w:val="24"/>
        </w:rPr>
        <w:lastRenderedPageBreak/>
        <w:t>установка и эксплуатаци</w:t>
      </w:r>
      <w:r w:rsidR="00306BD2">
        <w:rPr>
          <w:rFonts w:cs="Arial"/>
          <w:sz w:val="24"/>
          <w:szCs w:val="24"/>
        </w:rPr>
        <w:t>я</w:t>
      </w:r>
      <w:bookmarkEnd w:id="5"/>
    </w:p>
    <w:p w14:paraId="59484B92" w14:textId="77777777" w:rsidR="005465EC" w:rsidRPr="005465EC" w:rsidRDefault="005465EC" w:rsidP="005465EC">
      <w:pPr>
        <w:pStyle w:val="aa"/>
      </w:pPr>
    </w:p>
    <w:p w14:paraId="36E2E500" w14:textId="1E40C2B6" w:rsidR="005465EC" w:rsidRPr="00902AFC" w:rsidRDefault="005465EC" w:rsidP="005465EC">
      <w:pPr>
        <w:pStyle w:val="afffb"/>
        <w:spacing w:before="0" w:after="0" w:line="360" w:lineRule="auto"/>
        <w:ind w:firstLine="851"/>
      </w:pPr>
      <w:r w:rsidRPr="00902AFC">
        <w:t xml:space="preserve">Для работы с программным обеспечением </w:t>
      </w:r>
      <w:r>
        <w:t>ответственный персонал</w:t>
      </w:r>
      <w:r w:rsidRPr="00902AFC">
        <w:t xml:space="preserve"> должен обладать следующими навыками:</w:t>
      </w:r>
    </w:p>
    <w:p w14:paraId="3977F64F" w14:textId="77777777" w:rsidR="005465EC" w:rsidRPr="002A5CCC" w:rsidRDefault="005465EC" w:rsidP="005465EC">
      <w:pPr>
        <w:pStyle w:val="affff0"/>
        <w:keepLines w:val="0"/>
        <w:numPr>
          <w:ilvl w:val="0"/>
          <w:numId w:val="33"/>
        </w:numPr>
        <w:tabs>
          <w:tab w:val="left" w:pos="284"/>
        </w:tabs>
        <w:ind w:left="714" w:hanging="357"/>
        <w:jc w:val="left"/>
        <w:rPr>
          <w:rFonts w:ascii="Arial" w:hAnsi="Arial" w:cs="Arial"/>
        </w:rPr>
      </w:pPr>
      <w:r w:rsidRPr="002A5CCC">
        <w:rPr>
          <w:rFonts w:ascii="Arial" w:hAnsi="Arial" w:cs="Arial"/>
        </w:rPr>
        <w:t>иметь общее представление об организации современных информационных систем;</w:t>
      </w:r>
    </w:p>
    <w:p w14:paraId="4A310F36" w14:textId="46E3147B" w:rsidR="005465EC" w:rsidRPr="002A5CCC" w:rsidRDefault="005465EC" w:rsidP="005465EC">
      <w:pPr>
        <w:pStyle w:val="affff0"/>
        <w:keepLines w:val="0"/>
        <w:numPr>
          <w:ilvl w:val="0"/>
          <w:numId w:val="33"/>
        </w:numPr>
        <w:tabs>
          <w:tab w:val="left" w:pos="284"/>
        </w:tabs>
        <w:ind w:left="714" w:hanging="357"/>
        <w:jc w:val="left"/>
        <w:rPr>
          <w:rFonts w:ascii="Arial" w:hAnsi="Arial" w:cs="Arial"/>
        </w:rPr>
      </w:pPr>
      <w:r w:rsidRPr="002A5CCC">
        <w:rPr>
          <w:rFonts w:ascii="Arial" w:hAnsi="Arial" w:cs="Arial"/>
        </w:rPr>
        <w:t>навык</w:t>
      </w:r>
      <w:r>
        <w:rPr>
          <w:rFonts w:ascii="Arial" w:hAnsi="Arial" w:cs="Arial"/>
        </w:rPr>
        <w:t>ами</w:t>
      </w:r>
      <w:r w:rsidRPr="002A5CCC">
        <w:rPr>
          <w:rFonts w:ascii="Arial" w:hAnsi="Arial" w:cs="Arial"/>
        </w:rPr>
        <w:t xml:space="preserve"> администрирования ОС семейства Linux;</w:t>
      </w:r>
    </w:p>
    <w:p w14:paraId="572174A4" w14:textId="66D8BB93" w:rsidR="005465EC" w:rsidRPr="002A5CCC" w:rsidRDefault="005465EC" w:rsidP="005465EC">
      <w:pPr>
        <w:pStyle w:val="affff0"/>
        <w:keepLines w:val="0"/>
        <w:numPr>
          <w:ilvl w:val="0"/>
          <w:numId w:val="33"/>
        </w:numPr>
        <w:tabs>
          <w:tab w:val="left" w:pos="284"/>
        </w:tabs>
        <w:ind w:left="714" w:hanging="357"/>
        <w:jc w:val="left"/>
        <w:rPr>
          <w:rFonts w:ascii="Arial" w:hAnsi="Arial" w:cs="Arial"/>
        </w:rPr>
      </w:pPr>
      <w:r w:rsidRPr="002A5CCC">
        <w:rPr>
          <w:rFonts w:ascii="Arial" w:hAnsi="Arial" w:cs="Arial"/>
        </w:rPr>
        <w:t>обладать навыком формирования запросов на получение отчетов и диагностических данных о работе программы</w:t>
      </w:r>
      <w:r>
        <w:rPr>
          <w:rFonts w:ascii="Arial" w:hAnsi="Arial" w:cs="Arial"/>
        </w:rPr>
        <w:t>.</w:t>
      </w:r>
    </w:p>
    <w:p w14:paraId="0E006F24" w14:textId="41B46E40" w:rsidR="005465EC" w:rsidRDefault="005465EC" w:rsidP="005465EC">
      <w:pPr>
        <w:pStyle w:val="afffb"/>
        <w:spacing w:before="0" w:after="0" w:line="360" w:lineRule="auto"/>
        <w:ind w:firstLine="851"/>
      </w:pPr>
    </w:p>
    <w:p w14:paraId="41F6739A" w14:textId="3CFBA42F" w:rsidR="005465EC" w:rsidRDefault="005465EC" w:rsidP="005465EC">
      <w:pPr>
        <w:pStyle w:val="2"/>
      </w:pPr>
      <w:bookmarkStart w:id="7" w:name="_Toc137814909"/>
      <w:r>
        <w:t>Требования к ПО</w:t>
      </w:r>
      <w:bookmarkEnd w:id="7"/>
    </w:p>
    <w:p w14:paraId="0B320187" w14:textId="77777777" w:rsidR="005465EC" w:rsidRPr="00CF27A5" w:rsidRDefault="005465EC" w:rsidP="005465EC">
      <w:pPr>
        <w:pStyle w:val="aa"/>
        <w:spacing w:line="360" w:lineRule="auto"/>
        <w:contextualSpacing/>
      </w:pPr>
      <w:r w:rsidRPr="00CF27A5">
        <w:t>Перед установкой Программного комплекса специализированных библиотек приема и обработки БСК «Тройка» с модулем интеграции с ТКП «Сбертройка» (далее – Программный комплекс) необходимо убедиться, что на валидатор, куда производится установка Программного комплекса, доступен Интернет.</w:t>
      </w:r>
    </w:p>
    <w:p w14:paraId="18713BDD" w14:textId="77777777" w:rsidR="005465EC" w:rsidRPr="00CF27A5" w:rsidRDefault="005465EC" w:rsidP="005465EC">
      <w:pPr>
        <w:pStyle w:val="aa"/>
        <w:spacing w:line="360" w:lineRule="auto"/>
        <w:contextualSpacing/>
      </w:pPr>
      <w:r w:rsidRPr="00CF27A5">
        <w:t>Для серверных компонентов Программного комплекса необходимо, чтобы на сервере было установлено и настроено следующее системное и вспомогательное ПО:</w:t>
      </w:r>
    </w:p>
    <w:p w14:paraId="4B123A04" w14:textId="77777777" w:rsidR="005465EC" w:rsidRPr="00CF27A5" w:rsidRDefault="005465EC" w:rsidP="005465EC">
      <w:pPr>
        <w:pStyle w:val="affff0"/>
        <w:keepLines w:val="0"/>
        <w:numPr>
          <w:ilvl w:val="0"/>
          <w:numId w:val="17"/>
        </w:numPr>
        <w:ind w:left="0" w:firstLine="851"/>
        <w:rPr>
          <w:rFonts w:ascii="Arial" w:hAnsi="Arial"/>
          <w:lang w:val="en-US"/>
        </w:rPr>
      </w:pPr>
      <w:proofErr w:type="spellStart"/>
      <w:r w:rsidRPr="00CF27A5">
        <w:rPr>
          <w:rFonts w:ascii="Arial" w:hAnsi="Arial"/>
          <w:lang w:val="en-US"/>
        </w:rPr>
        <w:t>Операционная</w:t>
      </w:r>
      <w:proofErr w:type="spellEnd"/>
      <w:r w:rsidRPr="00CF27A5">
        <w:rPr>
          <w:rFonts w:ascii="Arial" w:hAnsi="Arial"/>
          <w:lang w:val="en-US"/>
        </w:rPr>
        <w:t xml:space="preserve"> </w:t>
      </w:r>
      <w:proofErr w:type="spellStart"/>
      <w:r w:rsidRPr="00CF27A5">
        <w:rPr>
          <w:rFonts w:ascii="Arial" w:hAnsi="Arial"/>
          <w:lang w:val="en-US"/>
        </w:rPr>
        <w:t>система</w:t>
      </w:r>
      <w:proofErr w:type="spellEnd"/>
      <w:r w:rsidRPr="00CF27A5">
        <w:rPr>
          <w:rFonts w:ascii="Arial" w:hAnsi="Arial"/>
          <w:lang w:val="en-US"/>
        </w:rPr>
        <w:t xml:space="preserve"> </w:t>
      </w:r>
      <w:proofErr w:type="spellStart"/>
      <w:r w:rsidRPr="00CF27A5">
        <w:rPr>
          <w:rFonts w:ascii="Arial" w:hAnsi="Arial" w:cs="Arial"/>
          <w:lang w:val="en-US"/>
        </w:rPr>
        <w:t>Yocto</w:t>
      </w:r>
      <w:proofErr w:type="spellEnd"/>
      <w:r w:rsidRPr="00CF27A5">
        <w:rPr>
          <w:rFonts w:ascii="Arial" w:hAnsi="Arial" w:cs="Arial"/>
          <w:lang w:val="en-US"/>
        </w:rPr>
        <w:t xml:space="preserve"> Linux</w:t>
      </w:r>
      <w:r w:rsidRPr="00CF27A5">
        <w:rPr>
          <w:rFonts w:ascii="Arial" w:hAnsi="Arial"/>
          <w:lang w:val="en-US"/>
        </w:rPr>
        <w:t>;</w:t>
      </w:r>
    </w:p>
    <w:p w14:paraId="15489627" w14:textId="77777777" w:rsidR="005465EC" w:rsidRPr="00CF27A5" w:rsidRDefault="005465EC" w:rsidP="005465EC">
      <w:pPr>
        <w:pStyle w:val="affff0"/>
        <w:keepLines w:val="0"/>
        <w:numPr>
          <w:ilvl w:val="0"/>
          <w:numId w:val="17"/>
        </w:numPr>
        <w:ind w:left="0" w:firstLine="851"/>
        <w:rPr>
          <w:rFonts w:ascii="Arial" w:hAnsi="Arial"/>
          <w:lang w:val="en-US"/>
        </w:rPr>
      </w:pPr>
      <w:proofErr w:type="spellStart"/>
      <w:r w:rsidRPr="00CF27A5">
        <w:rPr>
          <w:rFonts w:ascii="Arial" w:hAnsi="Arial"/>
          <w:lang w:val="en-US"/>
        </w:rPr>
        <w:t>CMake</w:t>
      </w:r>
      <w:proofErr w:type="spellEnd"/>
      <w:r w:rsidRPr="00CF27A5">
        <w:rPr>
          <w:rFonts w:ascii="Arial" w:hAnsi="Arial"/>
        </w:rPr>
        <w:t>;</w:t>
      </w:r>
    </w:p>
    <w:p w14:paraId="1CB522D2" w14:textId="77777777" w:rsidR="005465EC" w:rsidRPr="00CF27A5" w:rsidRDefault="005465EC" w:rsidP="005465EC">
      <w:pPr>
        <w:pStyle w:val="affff0"/>
        <w:keepLines w:val="0"/>
        <w:numPr>
          <w:ilvl w:val="0"/>
          <w:numId w:val="17"/>
        </w:numPr>
        <w:ind w:left="0" w:firstLine="851"/>
        <w:rPr>
          <w:rFonts w:ascii="Arial" w:hAnsi="Arial"/>
          <w:lang w:val="en-US"/>
        </w:rPr>
      </w:pPr>
      <w:r w:rsidRPr="00CF27A5">
        <w:rPr>
          <w:rFonts w:ascii="Arial" w:hAnsi="Arial"/>
          <w:lang w:val="en-US"/>
        </w:rPr>
        <w:t>Win32 Disk Imager;</w:t>
      </w:r>
    </w:p>
    <w:p w14:paraId="6C05A528" w14:textId="77777777" w:rsidR="005465EC" w:rsidRPr="00CF27A5" w:rsidRDefault="005465EC" w:rsidP="005465EC">
      <w:pPr>
        <w:pStyle w:val="affff0"/>
        <w:keepLines w:val="0"/>
        <w:numPr>
          <w:ilvl w:val="0"/>
          <w:numId w:val="17"/>
        </w:numPr>
        <w:ind w:left="0" w:firstLine="851"/>
        <w:rPr>
          <w:rFonts w:ascii="Arial" w:hAnsi="Arial"/>
          <w:lang w:val="en-US"/>
        </w:rPr>
      </w:pPr>
      <w:proofErr w:type="spellStart"/>
      <w:r w:rsidRPr="00CF27A5">
        <w:rPr>
          <w:rFonts w:ascii="Arial" w:hAnsi="Arial"/>
        </w:rPr>
        <w:t>Toolchain</w:t>
      </w:r>
      <w:proofErr w:type="spellEnd"/>
      <w:r w:rsidRPr="00CF27A5">
        <w:rPr>
          <w:rFonts w:ascii="Arial" w:hAnsi="Arial"/>
        </w:rPr>
        <w:t>.</w:t>
      </w:r>
    </w:p>
    <w:p w14:paraId="577F8CAC" w14:textId="55797EFA" w:rsidR="005465EC" w:rsidRDefault="005465EC" w:rsidP="005465EC">
      <w:pPr>
        <w:pStyle w:val="2"/>
      </w:pPr>
      <w:bookmarkStart w:id="8" w:name="_Toc137814910"/>
      <w:r>
        <w:t>Сборка П</w:t>
      </w:r>
      <w:r w:rsidR="00AF39D7">
        <w:t>К</w:t>
      </w:r>
      <w:bookmarkEnd w:id="8"/>
    </w:p>
    <w:p w14:paraId="7D998E1B" w14:textId="3EF4AC5D" w:rsidR="005465EC" w:rsidRPr="00E62B46" w:rsidRDefault="005465EC" w:rsidP="005465EC">
      <w:pPr>
        <w:pStyle w:val="aa"/>
        <w:spacing w:line="360" w:lineRule="auto"/>
        <w:contextualSpacing/>
      </w:pPr>
      <w:r w:rsidRPr="00E62B46">
        <w:t>Для сборки</w:t>
      </w:r>
      <w:r>
        <w:t xml:space="preserve"> Программного комплекса</w:t>
      </w:r>
      <w:r w:rsidR="00AF39D7">
        <w:t xml:space="preserve"> необходимо</w:t>
      </w:r>
      <w:r w:rsidRPr="00E62B46">
        <w:t xml:space="preserve"> создать папку, куда будут помещены результаты сборки проекта</w:t>
      </w:r>
      <w:r>
        <w:t xml:space="preserve">, далее </w:t>
      </w:r>
      <w:r w:rsidRPr="00E62B46">
        <w:t xml:space="preserve">перейти в </w:t>
      </w:r>
      <w:r>
        <w:t>данную папку</w:t>
      </w:r>
      <w:r w:rsidRPr="00E62B46">
        <w:t>.</w:t>
      </w:r>
    </w:p>
    <w:p w14:paraId="76599FFA" w14:textId="514B97D3" w:rsidR="005465EC" w:rsidRPr="00E62B46" w:rsidRDefault="005465EC" w:rsidP="00AF39D7">
      <w:pPr>
        <w:pStyle w:val="aa"/>
        <w:spacing w:line="360" w:lineRule="auto"/>
        <w:contextualSpacing/>
      </w:pPr>
      <w:r w:rsidRPr="00E62B46">
        <w:t>Для конфигурирования проекта требуется в папке результатов сборки выполнить</w:t>
      </w:r>
      <w:r w:rsidR="00AF39D7">
        <w:t xml:space="preserve"> некоторые</w:t>
      </w:r>
      <w:r w:rsidRPr="00E62B46">
        <w:t xml:space="preserve"> команд</w:t>
      </w:r>
      <w:r w:rsidR="00AF39D7">
        <w:t>ы.</w:t>
      </w:r>
    </w:p>
    <w:p w14:paraId="532B0E11" w14:textId="61058DC5" w:rsidR="005465EC" w:rsidRDefault="005465EC" w:rsidP="005465EC">
      <w:pPr>
        <w:pStyle w:val="aa"/>
        <w:spacing w:line="360" w:lineRule="auto"/>
        <w:contextualSpacing/>
      </w:pPr>
      <w:r w:rsidRPr="00E62B46">
        <w:t xml:space="preserve">В результате сборки будет создана дополнительная папка </w:t>
      </w:r>
      <w:proofErr w:type="spellStart"/>
      <w:r w:rsidRPr="00E62B46">
        <w:t>output</w:t>
      </w:r>
      <w:proofErr w:type="spellEnd"/>
      <w:r w:rsidRPr="00E62B46">
        <w:t xml:space="preserve"> с собранным </w:t>
      </w:r>
      <w:proofErr w:type="spellStart"/>
      <w:r w:rsidRPr="00E62B46">
        <w:t>deb</w:t>
      </w:r>
      <w:proofErr w:type="spellEnd"/>
      <w:r w:rsidRPr="00E62B46">
        <w:t>-пакетом.</w:t>
      </w:r>
    </w:p>
    <w:p w14:paraId="2D1CAA17" w14:textId="454A3B93" w:rsidR="00AF39D7" w:rsidRDefault="00AF39D7" w:rsidP="00AF39D7">
      <w:pPr>
        <w:pStyle w:val="2"/>
      </w:pPr>
      <w:bookmarkStart w:id="9" w:name="_Toc137814911"/>
      <w:r>
        <w:lastRenderedPageBreak/>
        <w:t>Установка образа</w:t>
      </w:r>
      <w:bookmarkEnd w:id="9"/>
    </w:p>
    <w:p w14:paraId="0745381A" w14:textId="1B6F15AC" w:rsidR="005465EC" w:rsidRDefault="00AF39D7" w:rsidP="005465EC">
      <w:pPr>
        <w:pStyle w:val="afffb"/>
        <w:spacing w:before="0" w:after="0" w:line="360" w:lineRule="auto"/>
        <w:ind w:firstLine="851"/>
        <w:rPr>
          <w:rFonts w:cs="Arial"/>
        </w:rPr>
      </w:pPr>
      <w:r w:rsidRPr="00487825">
        <w:rPr>
          <w:rFonts w:cs="Arial"/>
        </w:rPr>
        <w:t xml:space="preserve">Для установки образа потребуется программа Win32 Disk </w:t>
      </w:r>
      <w:proofErr w:type="spellStart"/>
      <w:r w:rsidRPr="00487825">
        <w:rPr>
          <w:rFonts w:cs="Arial"/>
        </w:rPr>
        <w:t>Imager</w:t>
      </w:r>
      <w:proofErr w:type="spellEnd"/>
      <w:r w:rsidRPr="00487825">
        <w:rPr>
          <w:rFonts w:cs="Arial"/>
        </w:rPr>
        <w:t xml:space="preserve">, в которой необходимо добавить образ системы и выбрать подключенный </w:t>
      </w:r>
      <w:proofErr w:type="spellStart"/>
      <w:r w:rsidRPr="00487825">
        <w:rPr>
          <w:rFonts w:cs="Arial"/>
        </w:rPr>
        <w:t>флеш</w:t>
      </w:r>
      <w:proofErr w:type="spellEnd"/>
      <w:r w:rsidRPr="00487825">
        <w:rPr>
          <w:rFonts w:cs="Arial"/>
        </w:rPr>
        <w:t>-накопитель валидатора</w:t>
      </w:r>
      <w:r>
        <w:rPr>
          <w:rFonts w:cs="Arial"/>
        </w:rPr>
        <w:t>.</w:t>
      </w:r>
    </w:p>
    <w:p w14:paraId="0F9F28C0" w14:textId="0C130353" w:rsidR="00AF39D7" w:rsidRDefault="00AF39D7" w:rsidP="00AF39D7">
      <w:pPr>
        <w:pStyle w:val="2"/>
      </w:pPr>
      <w:bookmarkStart w:id="10" w:name="_Toc137814912"/>
      <w:r>
        <w:t>Установка проекта</w:t>
      </w:r>
      <w:bookmarkEnd w:id="10"/>
    </w:p>
    <w:p w14:paraId="71B96BD8" w14:textId="33E0C341" w:rsidR="00AF39D7" w:rsidRPr="00487825" w:rsidRDefault="00AF39D7" w:rsidP="00AF39D7">
      <w:pPr>
        <w:spacing w:line="360" w:lineRule="auto"/>
        <w:ind w:firstLine="708"/>
        <w:jc w:val="both"/>
        <w:rPr>
          <w:rFonts w:cs="Arial"/>
        </w:rPr>
      </w:pPr>
      <w:r w:rsidRPr="00487825">
        <w:rPr>
          <w:rFonts w:cs="Arial"/>
        </w:rPr>
        <w:t xml:space="preserve">Для установки Программного комплекса на валидатор необходимо скопировать полученный после сборки </w:t>
      </w:r>
      <w:proofErr w:type="spellStart"/>
      <w:r w:rsidRPr="00487825">
        <w:rPr>
          <w:rFonts w:cs="Arial"/>
        </w:rPr>
        <w:t>deb</w:t>
      </w:r>
      <w:proofErr w:type="spellEnd"/>
      <w:r w:rsidRPr="00487825">
        <w:rPr>
          <w:rFonts w:cs="Arial"/>
        </w:rPr>
        <w:t xml:space="preserve">-пакет на устройство и выполнить </w:t>
      </w:r>
      <w:r>
        <w:rPr>
          <w:rFonts w:cs="Arial"/>
        </w:rPr>
        <w:t>команду, указанную в Инструкции по установке (предоставляется приобретателю лицензии).</w:t>
      </w:r>
    </w:p>
    <w:p w14:paraId="75FEC20E" w14:textId="77777777" w:rsidR="005465EC" w:rsidRPr="00D10FA0" w:rsidRDefault="005465EC" w:rsidP="005465EC">
      <w:pPr>
        <w:pStyle w:val="aa"/>
      </w:pPr>
    </w:p>
    <w:p w14:paraId="60B55D4E" w14:textId="5A13A335" w:rsidR="00016FD4" w:rsidRPr="003B1AC5" w:rsidRDefault="004B2980" w:rsidP="003B1AC5">
      <w:pPr>
        <w:pStyle w:val="1"/>
        <w:pageBreakBefore w:val="0"/>
        <w:rPr>
          <w:rFonts w:cs="Arial"/>
          <w:sz w:val="24"/>
          <w:szCs w:val="24"/>
        </w:rPr>
      </w:pPr>
      <w:bookmarkStart w:id="11" w:name="_Toc137814913"/>
      <w:r w:rsidRPr="003B1AC5">
        <w:rPr>
          <w:rFonts w:cs="Arial"/>
          <w:sz w:val="24"/>
          <w:szCs w:val="24"/>
        </w:rPr>
        <w:t xml:space="preserve">Общие </w:t>
      </w:r>
      <w:r w:rsidRPr="003B1AC5">
        <w:t>указания</w:t>
      </w:r>
      <w:bookmarkEnd w:id="6"/>
      <w:bookmarkEnd w:id="11"/>
    </w:p>
    <w:p w14:paraId="2D8814C3" w14:textId="21713E61" w:rsidR="00347771" w:rsidRPr="00487825" w:rsidRDefault="00347771" w:rsidP="003C0ACE">
      <w:pPr>
        <w:pStyle w:val="afffb"/>
        <w:spacing w:before="0" w:after="0" w:line="360" w:lineRule="auto"/>
        <w:ind w:firstLine="851"/>
        <w:rPr>
          <w:rFonts w:cs="Arial"/>
          <w:szCs w:val="24"/>
        </w:rPr>
      </w:pPr>
      <w:r w:rsidRPr="00487825">
        <w:rPr>
          <w:rFonts w:cs="Arial"/>
          <w:snapToGrid w:val="0"/>
          <w:szCs w:val="24"/>
        </w:rPr>
        <w:t xml:space="preserve">До изучения руководства </w:t>
      </w:r>
      <w:r w:rsidRPr="00487825">
        <w:rPr>
          <w:rFonts w:cs="Arial"/>
          <w:szCs w:val="24"/>
        </w:rPr>
        <w:t>убедитесь, что тип валидатора транспортного средства (ТС) соответствует модификации ВМ-</w:t>
      </w:r>
      <w:r w:rsidR="0034499D" w:rsidRPr="00487825">
        <w:rPr>
          <w:rFonts w:cs="Arial"/>
          <w:szCs w:val="24"/>
        </w:rPr>
        <w:t>18</w:t>
      </w:r>
      <w:r w:rsidRPr="00487825">
        <w:rPr>
          <w:rFonts w:cs="Arial"/>
          <w:szCs w:val="24"/>
        </w:rPr>
        <w:t xml:space="preserve"> (</w:t>
      </w:r>
      <w:r w:rsidR="00B303D2" w:rsidRPr="00487825">
        <w:rPr>
          <w:rFonts w:cs="Arial"/>
          <w:szCs w:val="24"/>
        </w:rPr>
        <w:fldChar w:fldCharType="begin"/>
      </w:r>
      <w:r w:rsidR="00B303D2" w:rsidRPr="00487825">
        <w:rPr>
          <w:rFonts w:cs="Arial"/>
          <w:szCs w:val="24"/>
        </w:rPr>
        <w:instrText xml:space="preserve"> REF _Ref132350387 \h </w:instrText>
      </w:r>
      <w:r w:rsidR="008372B2" w:rsidRPr="00487825">
        <w:rPr>
          <w:rFonts w:cs="Arial"/>
          <w:szCs w:val="24"/>
        </w:rPr>
        <w:instrText xml:space="preserve"> \* MERGEFORMAT </w:instrText>
      </w:r>
      <w:r w:rsidR="00B303D2" w:rsidRPr="00487825">
        <w:rPr>
          <w:rFonts w:cs="Arial"/>
          <w:szCs w:val="24"/>
        </w:rPr>
      </w:r>
      <w:r w:rsidR="00B303D2" w:rsidRPr="00487825">
        <w:rPr>
          <w:rFonts w:cs="Arial"/>
          <w:szCs w:val="24"/>
        </w:rPr>
        <w:fldChar w:fldCharType="separate"/>
      </w:r>
      <w:r w:rsidR="009F7CAE" w:rsidRPr="00487825">
        <w:rPr>
          <w:rFonts w:cs="Arial"/>
          <w:szCs w:val="24"/>
        </w:rPr>
        <w:t xml:space="preserve">Рисунок </w:t>
      </w:r>
      <w:r w:rsidR="009F7CAE" w:rsidRPr="00487825">
        <w:rPr>
          <w:rFonts w:cs="Arial"/>
          <w:noProof/>
          <w:szCs w:val="24"/>
        </w:rPr>
        <w:t>1</w:t>
      </w:r>
      <w:r w:rsidR="009F7CAE" w:rsidRPr="00487825">
        <w:rPr>
          <w:rFonts w:cs="Arial"/>
          <w:szCs w:val="24"/>
        </w:rPr>
        <w:t xml:space="preserve"> — Валидатор ВМ-18. Вид спереди</w:t>
      </w:r>
      <w:r w:rsidR="00B303D2" w:rsidRPr="00487825">
        <w:rPr>
          <w:rFonts w:cs="Arial"/>
          <w:szCs w:val="24"/>
        </w:rPr>
        <w:fldChar w:fldCharType="end"/>
      </w:r>
      <w:r w:rsidRPr="00487825">
        <w:rPr>
          <w:rFonts w:cs="Arial"/>
          <w:szCs w:val="24"/>
        </w:rPr>
        <w:t>), рассмотренной в</w:t>
      </w:r>
      <w:r w:rsidR="0050117D" w:rsidRPr="00487825">
        <w:rPr>
          <w:rFonts w:cs="Arial"/>
          <w:szCs w:val="24"/>
        </w:rPr>
        <w:t xml:space="preserve"> данном</w:t>
      </w:r>
      <w:r w:rsidRPr="00487825">
        <w:rPr>
          <w:rFonts w:cs="Arial"/>
          <w:szCs w:val="24"/>
        </w:rPr>
        <w:t xml:space="preserve"> руководстве.</w:t>
      </w:r>
    </w:p>
    <w:p w14:paraId="018DC0AF" w14:textId="142E8DCB" w:rsidR="00347771" w:rsidRDefault="00347771" w:rsidP="00347771">
      <w:pPr>
        <w:pStyle w:val="ImageCaption"/>
      </w:pPr>
    </w:p>
    <w:p w14:paraId="50987A15" w14:textId="27E3D409" w:rsidR="00347771" w:rsidRPr="00347771" w:rsidRDefault="0034499D" w:rsidP="00347771">
      <w:pPr>
        <w:pStyle w:val="afffb"/>
        <w:jc w:val="center"/>
        <w:rPr>
          <w:lang w:eastAsia="en-US"/>
        </w:rPr>
      </w:pPr>
      <w:r w:rsidRPr="0034499D">
        <w:rPr>
          <w:noProof/>
          <w:lang w:eastAsia="en-US"/>
        </w:rPr>
        <w:drawing>
          <wp:inline distT="0" distB="0" distL="0" distR="0" wp14:anchorId="6A4A2E57" wp14:editId="55B990F0">
            <wp:extent cx="1834796" cy="3692105"/>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1161" cy="3704913"/>
                    </a:xfrm>
                    <a:prstGeom prst="rect">
                      <a:avLst/>
                    </a:prstGeom>
                  </pic:spPr>
                </pic:pic>
              </a:graphicData>
            </a:graphic>
          </wp:inline>
        </w:drawing>
      </w:r>
    </w:p>
    <w:p w14:paraId="1CD51AD8" w14:textId="3AA1E373" w:rsidR="00347771" w:rsidRDefault="00347771" w:rsidP="00347771">
      <w:pPr>
        <w:pStyle w:val="affd"/>
        <w:spacing w:after="360"/>
        <w:jc w:val="center"/>
      </w:pPr>
      <w:bookmarkStart w:id="12" w:name="_Ref111112305"/>
      <w:bookmarkStart w:id="13" w:name="_Ref132350387"/>
      <w:r>
        <w:t xml:space="preserve">Рисунок </w:t>
      </w:r>
      <w:bookmarkStart w:id="14" w:name="рис_ОбщийВид_Спереди"/>
      <w:r>
        <w:fldChar w:fldCharType="begin"/>
      </w:r>
      <w:r>
        <w:instrText xml:space="preserve"> SEQ Рисунок \* ARABIC </w:instrText>
      </w:r>
      <w:r>
        <w:fldChar w:fldCharType="separate"/>
      </w:r>
      <w:r w:rsidR="000F726C">
        <w:rPr>
          <w:noProof/>
        </w:rPr>
        <w:t>2</w:t>
      </w:r>
      <w:r>
        <w:rPr>
          <w:noProof/>
        </w:rPr>
        <w:fldChar w:fldCharType="end"/>
      </w:r>
      <w:bookmarkEnd w:id="12"/>
      <w:bookmarkEnd w:id="14"/>
      <w:r w:rsidRPr="00BD3965">
        <w:t xml:space="preserve"> — </w:t>
      </w:r>
      <w:r>
        <w:t>Валидатор ВМ-</w:t>
      </w:r>
      <w:r w:rsidR="00B303D2">
        <w:t>18</w:t>
      </w:r>
      <w:r>
        <w:t>. Вид спереди</w:t>
      </w:r>
      <w:bookmarkEnd w:id="13"/>
    </w:p>
    <w:p w14:paraId="7F05D003" w14:textId="69D3B5B0" w:rsidR="00016FD4" w:rsidRDefault="00016FD4" w:rsidP="00347771">
      <w:pPr>
        <w:pStyle w:val="aa"/>
        <w:jc w:val="center"/>
      </w:pPr>
    </w:p>
    <w:p w14:paraId="2104574D" w14:textId="77777777" w:rsidR="00347771" w:rsidRPr="001C1CAD" w:rsidRDefault="00347771" w:rsidP="00347771">
      <w:pPr>
        <w:pStyle w:val="aa"/>
        <w:jc w:val="center"/>
      </w:pPr>
    </w:p>
    <w:p w14:paraId="06BEB67C" w14:textId="6808CBE3" w:rsidR="00F2217F" w:rsidRDefault="00164399" w:rsidP="00F2217F">
      <w:pPr>
        <w:pStyle w:val="1"/>
        <w:pageBreakBefore w:val="0"/>
      </w:pPr>
      <w:bookmarkStart w:id="15" w:name="_Toc99537080"/>
      <w:bookmarkStart w:id="16" w:name="_Toc137814914"/>
      <w:bookmarkStart w:id="17" w:name="_Toc423419737"/>
      <w:bookmarkStart w:id="18" w:name="_Toc423841869"/>
      <w:bookmarkStart w:id="19" w:name="_Toc426878569"/>
      <w:bookmarkStart w:id="20" w:name="_Toc426885194"/>
      <w:bookmarkStart w:id="21" w:name="_Toc426889093"/>
      <w:bookmarkStart w:id="22" w:name="_Toc428242522"/>
      <w:bookmarkStart w:id="23" w:name="_Toc3883947"/>
      <w:bookmarkEnd w:id="15"/>
      <w:r>
        <w:lastRenderedPageBreak/>
        <w:t>Запуск ПО</w:t>
      </w:r>
      <w:r w:rsidR="00F2217F">
        <w:t xml:space="preserve"> </w:t>
      </w:r>
      <w:r>
        <w:t>валидатора</w:t>
      </w:r>
      <w:bookmarkEnd w:id="16"/>
    </w:p>
    <w:p w14:paraId="6F6E2610" w14:textId="64A146FC" w:rsidR="00D37508" w:rsidRPr="00147CE0" w:rsidRDefault="00F2217F" w:rsidP="00C42364">
      <w:pPr>
        <w:pStyle w:val="aa"/>
        <w:spacing w:line="360" w:lineRule="auto"/>
      </w:pPr>
      <w:r>
        <w:t xml:space="preserve">После включения </w:t>
      </w:r>
      <w:r w:rsidR="0050117D">
        <w:t xml:space="preserve">питания валидатора </w:t>
      </w:r>
      <w:r w:rsidR="00164399">
        <w:t>произойдет запуск устройства</w:t>
      </w:r>
      <w:r>
        <w:t xml:space="preserve"> Валидатор ВМ-</w:t>
      </w:r>
      <w:r w:rsidR="0034499D">
        <w:t>18</w:t>
      </w:r>
      <w:r w:rsidR="00164399">
        <w:t>. Экран устройства станет активным, на нем последовательно отразится: заставка ПО Валидатора, информация с версией ПО Валидатора</w:t>
      </w:r>
      <w:r w:rsidR="00F60E70">
        <w:t xml:space="preserve">, и далее (в случае успешной самодиагностики и наличия связи с бортовым компьютером) – сообщение «Приложите </w:t>
      </w:r>
      <w:r w:rsidR="00DC6BC1">
        <w:t>служебную карту</w:t>
      </w:r>
      <w:r w:rsidR="00F60E70">
        <w:t>».</w:t>
      </w:r>
    </w:p>
    <w:p w14:paraId="58775EC3" w14:textId="7590E95D" w:rsidR="00D37508" w:rsidRDefault="00D37508" w:rsidP="00F60E70">
      <w:pPr>
        <w:pStyle w:val="1"/>
        <w:pageBreakBefore w:val="0"/>
      </w:pPr>
      <w:bookmarkStart w:id="24" w:name="_Toc137814915"/>
      <w:r>
        <w:t>Открытие смены</w:t>
      </w:r>
      <w:bookmarkEnd w:id="24"/>
    </w:p>
    <w:p w14:paraId="3C84A010" w14:textId="2CB75043" w:rsidR="00F60E70" w:rsidRDefault="00F60E70" w:rsidP="00C42364">
      <w:pPr>
        <w:pStyle w:val="aa"/>
        <w:spacing w:line="360" w:lineRule="auto"/>
      </w:pPr>
      <w:r>
        <w:t>На Валидаторах ВМ-</w:t>
      </w:r>
      <w:r w:rsidR="0034499D">
        <w:t>18</w:t>
      </w:r>
      <w:r>
        <w:t xml:space="preserve"> возможно открытие смены (регистрация ТС на маршруте)</w:t>
      </w:r>
      <w:r w:rsidR="00DC6BC1">
        <w:t xml:space="preserve"> с использованием служебной</w:t>
      </w:r>
      <w:r w:rsidR="00E70415">
        <w:t xml:space="preserve"> </w:t>
      </w:r>
      <w:r w:rsidR="00DC6BC1">
        <w:t>карт</w:t>
      </w:r>
      <w:r w:rsidR="00E70415">
        <w:t>ы</w:t>
      </w:r>
      <w:r w:rsidR="00DC6BC1">
        <w:t>.</w:t>
      </w:r>
    </w:p>
    <w:p w14:paraId="06BD5177" w14:textId="73F39A74" w:rsidR="00DC6BC1" w:rsidRDefault="00DC6BC1" w:rsidP="00C42364">
      <w:pPr>
        <w:pStyle w:val="aa"/>
        <w:spacing w:line="360" w:lineRule="auto"/>
      </w:pPr>
    </w:p>
    <w:p w14:paraId="06FF3315" w14:textId="59318420" w:rsidR="00F60E70" w:rsidRPr="00F60E70" w:rsidRDefault="00F60E70" w:rsidP="00F60E70">
      <w:pPr>
        <w:pStyle w:val="2"/>
        <w:ind w:left="851"/>
      </w:pPr>
      <w:bookmarkStart w:id="25" w:name="_Ref74870614"/>
      <w:bookmarkStart w:id="26" w:name="_Ref74870624"/>
      <w:bookmarkStart w:id="27" w:name="_Toc137814916"/>
      <w:r w:rsidRPr="00F60E70">
        <w:t xml:space="preserve">Открытие смены с использованием </w:t>
      </w:r>
      <w:bookmarkEnd w:id="25"/>
      <w:bookmarkEnd w:id="26"/>
      <w:r w:rsidR="00DC6BC1">
        <w:t>служебной карты</w:t>
      </w:r>
      <w:bookmarkEnd w:id="27"/>
    </w:p>
    <w:p w14:paraId="4FC1DB25" w14:textId="5A6AD22B" w:rsidR="00F60E70" w:rsidRDefault="00F60E70" w:rsidP="00C42364">
      <w:pPr>
        <w:pStyle w:val="aa"/>
        <w:spacing w:line="360" w:lineRule="auto"/>
      </w:pPr>
      <w:r>
        <w:t xml:space="preserve">Для открытия смены (регистрации ТС на маршруте) с использованием </w:t>
      </w:r>
      <w:r w:rsidR="00DC6BC1">
        <w:t>технологической карты</w:t>
      </w:r>
      <w:r>
        <w:t xml:space="preserve"> необходимо выполнить следующие действия:</w:t>
      </w:r>
    </w:p>
    <w:p w14:paraId="0891F38A" w14:textId="65D61B67" w:rsidR="00F60E70" w:rsidRPr="00E4576A" w:rsidRDefault="00DC6BC1" w:rsidP="00E4576A">
      <w:pPr>
        <w:pStyle w:val="a8"/>
        <w:rPr>
          <w:snapToGrid/>
          <w:kern w:val="0"/>
          <w:szCs w:val="24"/>
        </w:rPr>
      </w:pPr>
      <w:r>
        <w:rPr>
          <w:snapToGrid/>
          <w:kern w:val="0"/>
          <w:szCs w:val="24"/>
        </w:rPr>
        <w:t>Включить валидатор и дождаться его загрузки</w:t>
      </w:r>
      <w:r w:rsidR="002B7359">
        <w:rPr>
          <w:snapToGrid/>
          <w:kern w:val="0"/>
          <w:szCs w:val="24"/>
        </w:rPr>
        <w:t xml:space="preserve"> (</w:t>
      </w:r>
      <w:r w:rsidR="002B7359">
        <w:rPr>
          <w:snapToGrid/>
          <w:kern w:val="0"/>
          <w:szCs w:val="24"/>
        </w:rPr>
        <w:fldChar w:fldCharType="begin"/>
      </w:r>
      <w:r w:rsidR="002B7359">
        <w:rPr>
          <w:snapToGrid/>
          <w:kern w:val="0"/>
          <w:szCs w:val="24"/>
        </w:rPr>
        <w:instrText xml:space="preserve"> REF _Ref121411477 \h </w:instrText>
      </w:r>
      <w:r w:rsidR="002B7359">
        <w:rPr>
          <w:snapToGrid/>
          <w:kern w:val="0"/>
          <w:szCs w:val="24"/>
        </w:rPr>
      </w:r>
      <w:r w:rsidR="002B7359">
        <w:rPr>
          <w:snapToGrid/>
          <w:kern w:val="0"/>
          <w:szCs w:val="24"/>
        </w:rPr>
        <w:fldChar w:fldCharType="separate"/>
      </w:r>
      <w:r w:rsidR="009F7CAE">
        <w:t xml:space="preserve">Рисунок </w:t>
      </w:r>
      <w:r w:rsidR="009F7CAE">
        <w:rPr>
          <w:noProof/>
        </w:rPr>
        <w:t>2</w:t>
      </w:r>
      <w:r w:rsidR="002B7359">
        <w:rPr>
          <w:snapToGrid/>
          <w:kern w:val="0"/>
          <w:szCs w:val="24"/>
        </w:rPr>
        <w:fldChar w:fldCharType="end"/>
      </w:r>
      <w:r w:rsidR="002B7359">
        <w:rPr>
          <w:snapToGrid/>
          <w:kern w:val="0"/>
          <w:szCs w:val="24"/>
        </w:rPr>
        <w:t>)</w:t>
      </w:r>
      <w:r w:rsidR="00E4576A" w:rsidRPr="00E4576A">
        <w:rPr>
          <w:snapToGrid/>
          <w:kern w:val="0"/>
          <w:szCs w:val="24"/>
        </w:rPr>
        <w:t>;</w:t>
      </w:r>
    </w:p>
    <w:p w14:paraId="2445BD77" w14:textId="5B289E8F" w:rsidR="00E4576A" w:rsidRPr="00E4576A" w:rsidRDefault="004D119A" w:rsidP="00AB7EBA">
      <w:pPr>
        <w:pStyle w:val="aa"/>
        <w:jc w:val="center"/>
      </w:pPr>
      <w:r w:rsidRPr="004D119A">
        <w:rPr>
          <w:noProof/>
        </w:rPr>
        <w:drawing>
          <wp:inline distT="0" distB="0" distL="0" distR="0" wp14:anchorId="4057C371" wp14:editId="0D42FEDA">
            <wp:extent cx="1800000" cy="318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3182400"/>
                    </a:xfrm>
                    <a:prstGeom prst="rect">
                      <a:avLst/>
                    </a:prstGeom>
                  </pic:spPr>
                </pic:pic>
              </a:graphicData>
            </a:graphic>
          </wp:inline>
        </w:drawing>
      </w:r>
    </w:p>
    <w:p w14:paraId="25D6C84A" w14:textId="3A5C6E7C" w:rsidR="00E4576A" w:rsidRPr="004C75EC" w:rsidRDefault="00E4576A" w:rsidP="00E4576A">
      <w:pPr>
        <w:pStyle w:val="affd"/>
        <w:spacing w:after="360"/>
        <w:jc w:val="center"/>
      </w:pPr>
      <w:bookmarkStart w:id="28" w:name="_Ref121411477"/>
      <w:r>
        <w:t xml:space="preserve">Рисунок </w:t>
      </w:r>
      <w:r w:rsidR="000C2A6B">
        <w:rPr>
          <w:noProof/>
        </w:rPr>
        <w:fldChar w:fldCharType="begin"/>
      </w:r>
      <w:r w:rsidR="000C2A6B">
        <w:rPr>
          <w:noProof/>
        </w:rPr>
        <w:instrText xml:space="preserve"> SEQ Рисунок \* ARABIC </w:instrText>
      </w:r>
      <w:r w:rsidR="000C2A6B">
        <w:rPr>
          <w:noProof/>
        </w:rPr>
        <w:fldChar w:fldCharType="separate"/>
      </w:r>
      <w:r w:rsidR="000F726C">
        <w:rPr>
          <w:noProof/>
        </w:rPr>
        <w:t>3</w:t>
      </w:r>
      <w:r w:rsidR="000C2A6B">
        <w:rPr>
          <w:noProof/>
        </w:rPr>
        <w:fldChar w:fldCharType="end"/>
      </w:r>
      <w:bookmarkEnd w:id="28"/>
      <w:r w:rsidRPr="004C75EC">
        <w:t xml:space="preserve"> — </w:t>
      </w:r>
      <w:r w:rsidR="00DC6BC1">
        <w:t>Ожидание служебной карты</w:t>
      </w:r>
    </w:p>
    <w:p w14:paraId="51D2DB5C" w14:textId="51BE2A8C" w:rsidR="00F60E70" w:rsidRDefault="00B51351" w:rsidP="00487825">
      <w:pPr>
        <w:pStyle w:val="a8"/>
        <w:spacing w:line="360" w:lineRule="auto"/>
        <w:rPr>
          <w:snapToGrid/>
          <w:kern w:val="0"/>
          <w:szCs w:val="24"/>
        </w:rPr>
      </w:pPr>
      <w:r>
        <w:rPr>
          <w:snapToGrid/>
          <w:kern w:val="0"/>
          <w:szCs w:val="24"/>
        </w:rPr>
        <w:t xml:space="preserve">После считывания карты водителя произойдет загрузка справочников с </w:t>
      </w:r>
      <w:proofErr w:type="gramStart"/>
      <w:r>
        <w:rPr>
          <w:snapToGrid/>
          <w:kern w:val="0"/>
          <w:szCs w:val="24"/>
        </w:rPr>
        <w:t>ТКП</w:t>
      </w:r>
      <w:r w:rsidR="002B7359">
        <w:rPr>
          <w:snapToGrid/>
          <w:kern w:val="0"/>
          <w:szCs w:val="24"/>
        </w:rPr>
        <w:t>(</w:t>
      </w:r>
      <w:proofErr w:type="gramEnd"/>
      <w:r w:rsidR="002B7359">
        <w:rPr>
          <w:snapToGrid/>
          <w:kern w:val="0"/>
          <w:szCs w:val="24"/>
        </w:rPr>
        <w:fldChar w:fldCharType="begin"/>
      </w:r>
      <w:r w:rsidR="002B7359">
        <w:rPr>
          <w:snapToGrid/>
          <w:kern w:val="0"/>
          <w:szCs w:val="24"/>
        </w:rPr>
        <w:instrText xml:space="preserve"> REF _Ref121411562 \h </w:instrText>
      </w:r>
      <w:r w:rsidR="00487825">
        <w:rPr>
          <w:snapToGrid/>
          <w:kern w:val="0"/>
          <w:szCs w:val="24"/>
        </w:rPr>
        <w:instrText xml:space="preserve"> \* MERGEFORMAT </w:instrText>
      </w:r>
      <w:r w:rsidR="002B7359">
        <w:rPr>
          <w:snapToGrid/>
          <w:kern w:val="0"/>
          <w:szCs w:val="24"/>
        </w:rPr>
      </w:r>
      <w:r w:rsidR="002B7359">
        <w:rPr>
          <w:snapToGrid/>
          <w:kern w:val="0"/>
          <w:szCs w:val="24"/>
        </w:rPr>
        <w:fldChar w:fldCharType="separate"/>
      </w:r>
      <w:r w:rsidR="009F7CAE">
        <w:t xml:space="preserve">Рисунок </w:t>
      </w:r>
      <w:r w:rsidR="009F7CAE">
        <w:rPr>
          <w:noProof/>
        </w:rPr>
        <w:t>3</w:t>
      </w:r>
      <w:r w:rsidR="002B7359">
        <w:rPr>
          <w:snapToGrid/>
          <w:kern w:val="0"/>
          <w:szCs w:val="24"/>
        </w:rPr>
        <w:fldChar w:fldCharType="end"/>
      </w:r>
      <w:r w:rsidR="002B7359">
        <w:rPr>
          <w:snapToGrid/>
          <w:kern w:val="0"/>
          <w:szCs w:val="24"/>
        </w:rPr>
        <w:t>)</w:t>
      </w:r>
      <w:r w:rsidR="00FD2A97" w:rsidRPr="00FD2A97">
        <w:rPr>
          <w:snapToGrid/>
          <w:kern w:val="0"/>
          <w:szCs w:val="24"/>
        </w:rPr>
        <w:t>;</w:t>
      </w:r>
    </w:p>
    <w:p w14:paraId="2BEE8F73" w14:textId="3A6D4A5F" w:rsidR="00F112A7" w:rsidRDefault="004D119A" w:rsidP="00F112A7">
      <w:pPr>
        <w:pStyle w:val="a8"/>
        <w:numPr>
          <w:ilvl w:val="0"/>
          <w:numId w:val="0"/>
        </w:numPr>
        <w:ind w:left="1070"/>
        <w:jc w:val="center"/>
        <w:rPr>
          <w:snapToGrid/>
          <w:kern w:val="0"/>
          <w:szCs w:val="24"/>
        </w:rPr>
      </w:pPr>
      <w:r w:rsidRPr="004D119A">
        <w:rPr>
          <w:noProof/>
          <w:snapToGrid/>
          <w:kern w:val="0"/>
          <w:szCs w:val="24"/>
        </w:rPr>
        <w:lastRenderedPageBreak/>
        <w:drawing>
          <wp:inline distT="0" distB="0" distL="0" distR="0" wp14:anchorId="0DCAE147" wp14:editId="4D388B40">
            <wp:extent cx="1800000" cy="318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000" cy="3189600"/>
                    </a:xfrm>
                    <a:prstGeom prst="rect">
                      <a:avLst/>
                    </a:prstGeom>
                  </pic:spPr>
                </pic:pic>
              </a:graphicData>
            </a:graphic>
          </wp:inline>
        </w:drawing>
      </w:r>
    </w:p>
    <w:p w14:paraId="1BD75E2D" w14:textId="497180A4" w:rsidR="00F112A7" w:rsidRPr="004C75EC" w:rsidRDefault="00F112A7" w:rsidP="00F112A7">
      <w:pPr>
        <w:pStyle w:val="affd"/>
        <w:spacing w:after="360"/>
        <w:jc w:val="center"/>
      </w:pPr>
      <w:bookmarkStart w:id="29" w:name="_Ref121411562"/>
      <w:r>
        <w:t xml:space="preserve">Рисунок </w:t>
      </w:r>
      <w:r>
        <w:rPr>
          <w:noProof/>
        </w:rPr>
        <w:fldChar w:fldCharType="begin"/>
      </w:r>
      <w:r>
        <w:rPr>
          <w:noProof/>
        </w:rPr>
        <w:instrText xml:space="preserve"> SEQ Рисунок \* ARABIC </w:instrText>
      </w:r>
      <w:r>
        <w:rPr>
          <w:noProof/>
        </w:rPr>
        <w:fldChar w:fldCharType="separate"/>
      </w:r>
      <w:r w:rsidR="000F726C">
        <w:rPr>
          <w:noProof/>
        </w:rPr>
        <w:t>4</w:t>
      </w:r>
      <w:r>
        <w:rPr>
          <w:noProof/>
        </w:rPr>
        <w:fldChar w:fldCharType="end"/>
      </w:r>
      <w:bookmarkEnd w:id="29"/>
      <w:r w:rsidRPr="004C75EC">
        <w:t xml:space="preserve"> — </w:t>
      </w:r>
      <w:r w:rsidR="00B51351">
        <w:t>Загрузка справочников</w:t>
      </w:r>
      <w:r>
        <w:t>.</w:t>
      </w:r>
    </w:p>
    <w:p w14:paraId="21362693" w14:textId="0A98BF30" w:rsidR="00F60E70" w:rsidRDefault="00B51351" w:rsidP="00487825">
      <w:pPr>
        <w:pStyle w:val="a8"/>
        <w:spacing w:line="360" w:lineRule="auto"/>
      </w:pPr>
      <w:r>
        <w:t xml:space="preserve">По окончании загрузки появится сервисное меню, в котором используя боковую кнопку валидатора, необходимо выбрать пункт «Открыть </w:t>
      </w:r>
      <w:proofErr w:type="gramStart"/>
      <w:r>
        <w:t>смену»</w:t>
      </w:r>
      <w:r w:rsidR="002B7359">
        <w:t>(</w:t>
      </w:r>
      <w:proofErr w:type="gramEnd"/>
      <w:r w:rsidR="002B7359">
        <w:fldChar w:fldCharType="begin"/>
      </w:r>
      <w:r w:rsidR="002B7359">
        <w:instrText xml:space="preserve"> REF _Ref121411620 \h </w:instrText>
      </w:r>
      <w:r w:rsidR="00487825">
        <w:instrText xml:space="preserve"> \* MERGEFORMAT </w:instrText>
      </w:r>
      <w:r w:rsidR="002B7359">
        <w:fldChar w:fldCharType="separate"/>
      </w:r>
      <w:r w:rsidR="009F7CAE">
        <w:t xml:space="preserve">Рисунок </w:t>
      </w:r>
      <w:r w:rsidR="009F7CAE">
        <w:rPr>
          <w:noProof/>
        </w:rPr>
        <w:t>4</w:t>
      </w:r>
      <w:r w:rsidR="002B7359">
        <w:fldChar w:fldCharType="end"/>
      </w:r>
      <w:r w:rsidR="002B7359">
        <w:t>)</w:t>
      </w:r>
      <w:r w:rsidR="006C1FC8">
        <w:t>;</w:t>
      </w:r>
    </w:p>
    <w:p w14:paraId="35729A30" w14:textId="1F5F066D" w:rsidR="00F60E70" w:rsidRDefault="006C1FC8" w:rsidP="002B7359">
      <w:pPr>
        <w:pStyle w:val="aa"/>
        <w:tabs>
          <w:tab w:val="center" w:pos="4961"/>
        </w:tabs>
      </w:pPr>
      <w:r w:rsidRPr="00E3465A">
        <w:t xml:space="preserve"> </w:t>
      </w:r>
      <w:r w:rsidR="002B7359">
        <w:tab/>
      </w:r>
      <w:r w:rsidR="004D119A" w:rsidRPr="004D119A">
        <w:rPr>
          <w:noProof/>
        </w:rPr>
        <w:drawing>
          <wp:inline distT="0" distB="0" distL="0" distR="0" wp14:anchorId="1B8644A3" wp14:editId="3C636C25">
            <wp:extent cx="1800000" cy="3171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000" cy="3171600"/>
                    </a:xfrm>
                    <a:prstGeom prst="rect">
                      <a:avLst/>
                    </a:prstGeom>
                  </pic:spPr>
                </pic:pic>
              </a:graphicData>
            </a:graphic>
          </wp:inline>
        </w:drawing>
      </w:r>
    </w:p>
    <w:p w14:paraId="71AC5B49" w14:textId="4312F38F" w:rsidR="002B7359" w:rsidRPr="004C75EC" w:rsidRDefault="002B7359" w:rsidP="002B7359">
      <w:pPr>
        <w:pStyle w:val="affd"/>
        <w:spacing w:after="360"/>
        <w:jc w:val="center"/>
      </w:pPr>
      <w:bookmarkStart w:id="30" w:name="_Ref121411620"/>
      <w:r>
        <w:t xml:space="preserve">Рисунок </w:t>
      </w:r>
      <w:r>
        <w:rPr>
          <w:noProof/>
        </w:rPr>
        <w:fldChar w:fldCharType="begin"/>
      </w:r>
      <w:r>
        <w:rPr>
          <w:noProof/>
        </w:rPr>
        <w:instrText xml:space="preserve"> SEQ Рисунок \* ARABIC </w:instrText>
      </w:r>
      <w:r>
        <w:rPr>
          <w:noProof/>
        </w:rPr>
        <w:fldChar w:fldCharType="separate"/>
      </w:r>
      <w:r w:rsidR="000F726C">
        <w:rPr>
          <w:noProof/>
        </w:rPr>
        <w:t>5</w:t>
      </w:r>
      <w:r>
        <w:rPr>
          <w:noProof/>
        </w:rPr>
        <w:fldChar w:fldCharType="end"/>
      </w:r>
      <w:bookmarkEnd w:id="30"/>
      <w:r w:rsidRPr="004C75EC">
        <w:t xml:space="preserve"> — </w:t>
      </w:r>
      <w:r w:rsidR="00B51351">
        <w:t>Сервисное меню</w:t>
      </w:r>
    </w:p>
    <w:p w14:paraId="530A06EC" w14:textId="77777777" w:rsidR="002B7359" w:rsidRPr="00E3465A" w:rsidRDefault="002B7359" w:rsidP="002B7359">
      <w:pPr>
        <w:pStyle w:val="aa"/>
        <w:tabs>
          <w:tab w:val="center" w:pos="4961"/>
        </w:tabs>
      </w:pPr>
    </w:p>
    <w:p w14:paraId="12B57B8B" w14:textId="6BE14DF0" w:rsidR="006C1FC8" w:rsidRDefault="002B7359" w:rsidP="00487825">
      <w:pPr>
        <w:pStyle w:val="a8"/>
        <w:spacing w:line="360" w:lineRule="auto"/>
      </w:pPr>
      <w:r>
        <w:lastRenderedPageBreak/>
        <w:t xml:space="preserve"> </w:t>
      </w:r>
      <w:r w:rsidR="00B51351">
        <w:t>Для перехода в раздел меню, необходимо повторно приложить карту водителя и выбрать рейс используя боковую кнопку валидатора, для подтверждения выбора следует приложить карту водителя</w:t>
      </w:r>
      <w:r w:rsidR="00E70415">
        <w:t xml:space="preserve"> и дождаться загрузки</w:t>
      </w:r>
      <w:r w:rsidR="00B51351">
        <w:t xml:space="preserve"> </w:t>
      </w:r>
      <w:r>
        <w:t>(</w:t>
      </w:r>
      <w:r>
        <w:fldChar w:fldCharType="begin"/>
      </w:r>
      <w:r>
        <w:instrText xml:space="preserve"> REF _Ref121411652 \h </w:instrText>
      </w:r>
      <w:r w:rsidR="00487825">
        <w:instrText xml:space="preserve"> \* MERGEFORMAT </w:instrText>
      </w:r>
      <w:r>
        <w:fldChar w:fldCharType="separate"/>
      </w:r>
      <w:r w:rsidR="009F7CAE">
        <w:t xml:space="preserve">Рисунок </w:t>
      </w:r>
      <w:r w:rsidR="009F7CAE">
        <w:rPr>
          <w:noProof/>
        </w:rPr>
        <w:t>5</w:t>
      </w:r>
      <w:r>
        <w:fldChar w:fldCharType="end"/>
      </w:r>
      <w:r>
        <w:t>)</w:t>
      </w:r>
      <w:r w:rsidR="006C1FC8">
        <w:t xml:space="preserve">. </w:t>
      </w:r>
    </w:p>
    <w:p w14:paraId="2C15C6A0" w14:textId="6DD99B79" w:rsidR="006C1FC8" w:rsidRDefault="004D119A" w:rsidP="00AB7EBA">
      <w:pPr>
        <w:pStyle w:val="aa"/>
        <w:jc w:val="center"/>
      </w:pPr>
      <w:r w:rsidRPr="004D119A">
        <w:rPr>
          <w:noProof/>
        </w:rPr>
        <w:drawing>
          <wp:inline distT="0" distB="0" distL="0" distR="0" wp14:anchorId="502E54FC" wp14:editId="414F546A">
            <wp:extent cx="1800000" cy="3186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3186000"/>
                    </a:xfrm>
                    <a:prstGeom prst="rect">
                      <a:avLst/>
                    </a:prstGeom>
                  </pic:spPr>
                </pic:pic>
              </a:graphicData>
            </a:graphic>
          </wp:inline>
        </w:drawing>
      </w:r>
    </w:p>
    <w:p w14:paraId="775F7C45" w14:textId="16FA6EA3" w:rsidR="006C1FC8" w:rsidRPr="004C75EC" w:rsidRDefault="006C1FC8" w:rsidP="006C1FC8">
      <w:pPr>
        <w:pStyle w:val="affd"/>
        <w:spacing w:after="360"/>
        <w:jc w:val="center"/>
      </w:pPr>
      <w:bookmarkStart w:id="31" w:name="_Ref121411652"/>
      <w:r>
        <w:t xml:space="preserve">Рисунок </w:t>
      </w:r>
      <w:r w:rsidR="000C2A6B">
        <w:rPr>
          <w:noProof/>
        </w:rPr>
        <w:fldChar w:fldCharType="begin"/>
      </w:r>
      <w:r w:rsidR="000C2A6B">
        <w:rPr>
          <w:noProof/>
        </w:rPr>
        <w:instrText xml:space="preserve"> SEQ Рисунок \* ARABIC </w:instrText>
      </w:r>
      <w:r w:rsidR="000C2A6B">
        <w:rPr>
          <w:noProof/>
        </w:rPr>
        <w:fldChar w:fldCharType="separate"/>
      </w:r>
      <w:r w:rsidR="000F726C">
        <w:rPr>
          <w:noProof/>
        </w:rPr>
        <w:t>6</w:t>
      </w:r>
      <w:r w:rsidR="000C2A6B">
        <w:rPr>
          <w:noProof/>
        </w:rPr>
        <w:fldChar w:fldCharType="end"/>
      </w:r>
      <w:bookmarkEnd w:id="31"/>
      <w:r w:rsidRPr="004C75EC">
        <w:t xml:space="preserve"> — </w:t>
      </w:r>
      <w:r w:rsidR="004D119A">
        <w:t>Выбор рейса</w:t>
      </w:r>
    </w:p>
    <w:p w14:paraId="21126098" w14:textId="58037FE3" w:rsidR="00D219B7" w:rsidRDefault="00D219B7" w:rsidP="00C42364">
      <w:pPr>
        <w:pStyle w:val="aa"/>
        <w:spacing w:line="360" w:lineRule="auto"/>
      </w:pPr>
      <w:r>
        <w:t>В результате открытия смены (регистрации ТС на маршруте) на экране валидатора должна появиться следующая информация</w:t>
      </w:r>
      <w:r w:rsidR="00120FDC">
        <w:t xml:space="preserve"> (</w:t>
      </w:r>
      <w:r w:rsidR="00120FDC">
        <w:fldChar w:fldCharType="begin"/>
      </w:r>
      <w:r w:rsidR="00120FDC">
        <w:instrText xml:space="preserve"> REF _Ref99711953 \h </w:instrText>
      </w:r>
      <w:r w:rsidR="00120FDC">
        <w:fldChar w:fldCharType="separate"/>
      </w:r>
      <w:r w:rsidR="009F7CAE">
        <w:t xml:space="preserve">Рисунок </w:t>
      </w:r>
      <w:r w:rsidR="009F7CAE">
        <w:rPr>
          <w:noProof/>
        </w:rPr>
        <w:t>6</w:t>
      </w:r>
      <w:r w:rsidR="00120FDC">
        <w:fldChar w:fldCharType="end"/>
      </w:r>
      <w:r w:rsidR="00120FDC">
        <w:t>)</w:t>
      </w:r>
      <w:r>
        <w:t>:</w:t>
      </w:r>
    </w:p>
    <w:p w14:paraId="772FE706" w14:textId="470EDB30" w:rsidR="00F426B0" w:rsidRDefault="007D029A" w:rsidP="00D219B7">
      <w:pPr>
        <w:pStyle w:val="a8"/>
      </w:pPr>
      <w:r>
        <w:t>Логотип «</w:t>
      </w:r>
      <w:proofErr w:type="spellStart"/>
      <w:r>
        <w:t>СберТройка</w:t>
      </w:r>
      <w:proofErr w:type="spellEnd"/>
      <w:r>
        <w:t>»</w:t>
      </w:r>
    </w:p>
    <w:p w14:paraId="2914FB4A" w14:textId="722C6A9F" w:rsidR="00D219B7" w:rsidRDefault="007D029A" w:rsidP="00D219B7">
      <w:pPr>
        <w:pStyle w:val="a8"/>
      </w:pPr>
      <w:r>
        <w:t>С</w:t>
      </w:r>
      <w:r w:rsidR="00D219B7">
        <w:t>ообщение «</w:t>
      </w:r>
      <w:r>
        <w:t>Приложите карту для оплаты проезда</w:t>
      </w:r>
      <w:r w:rsidR="00D219B7">
        <w:t>»;</w:t>
      </w:r>
    </w:p>
    <w:p w14:paraId="33F35B05" w14:textId="6E883450" w:rsidR="00BA0897" w:rsidRPr="00D37508" w:rsidRDefault="00BA0897" w:rsidP="00BA0897">
      <w:pPr>
        <w:pStyle w:val="aa"/>
        <w:jc w:val="center"/>
      </w:pPr>
    </w:p>
    <w:p w14:paraId="50D36BFA" w14:textId="695050C3" w:rsidR="00F91B63" w:rsidRDefault="004D119A" w:rsidP="00AB7EBA">
      <w:pPr>
        <w:pStyle w:val="affd"/>
        <w:spacing w:after="360"/>
        <w:jc w:val="center"/>
      </w:pPr>
      <w:r w:rsidRPr="004D119A">
        <w:rPr>
          <w:noProof/>
        </w:rPr>
        <w:drawing>
          <wp:inline distT="0" distB="0" distL="0" distR="0" wp14:anchorId="4937472B" wp14:editId="0ACB1C53">
            <wp:extent cx="1561735" cy="255270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68469" cy="2563707"/>
                    </a:xfrm>
                    <a:prstGeom prst="rect">
                      <a:avLst/>
                    </a:prstGeom>
                  </pic:spPr>
                </pic:pic>
              </a:graphicData>
            </a:graphic>
          </wp:inline>
        </w:drawing>
      </w:r>
    </w:p>
    <w:p w14:paraId="4C8B9250" w14:textId="652B0C98" w:rsidR="00AB7EBA" w:rsidRDefault="00AB7EBA" w:rsidP="00AB7EBA">
      <w:pPr>
        <w:pStyle w:val="affd"/>
        <w:spacing w:after="360"/>
        <w:jc w:val="center"/>
      </w:pPr>
      <w:bookmarkStart w:id="32" w:name="_Ref99711953"/>
      <w:r>
        <w:t xml:space="preserve">Рисунок </w:t>
      </w:r>
      <w:r w:rsidR="000C2A6B">
        <w:rPr>
          <w:noProof/>
        </w:rPr>
        <w:fldChar w:fldCharType="begin"/>
      </w:r>
      <w:r w:rsidR="000C2A6B">
        <w:rPr>
          <w:noProof/>
        </w:rPr>
        <w:instrText xml:space="preserve"> SEQ Рисунок \* ARABIC </w:instrText>
      </w:r>
      <w:r w:rsidR="000C2A6B">
        <w:rPr>
          <w:noProof/>
        </w:rPr>
        <w:fldChar w:fldCharType="separate"/>
      </w:r>
      <w:r w:rsidR="000F726C">
        <w:rPr>
          <w:noProof/>
        </w:rPr>
        <w:t>7</w:t>
      </w:r>
      <w:r w:rsidR="000C2A6B">
        <w:rPr>
          <w:noProof/>
        </w:rPr>
        <w:fldChar w:fldCharType="end"/>
      </w:r>
      <w:bookmarkEnd w:id="32"/>
      <w:r w:rsidRPr="004C75EC">
        <w:t xml:space="preserve"> — </w:t>
      </w:r>
      <w:r>
        <w:t>Экран валидатора в открытой смене</w:t>
      </w:r>
    </w:p>
    <w:p w14:paraId="7A827E9B" w14:textId="5F7F8300" w:rsidR="00F92E64" w:rsidRPr="00F92E64" w:rsidRDefault="00F92E64" w:rsidP="005F6426">
      <w:pPr>
        <w:jc w:val="center"/>
      </w:pPr>
    </w:p>
    <w:p w14:paraId="326DCA4E" w14:textId="74ACA20F" w:rsidR="00240F4D" w:rsidRPr="00D219B7" w:rsidRDefault="00240F4D" w:rsidP="00C42364">
      <w:pPr>
        <w:pStyle w:val="aa"/>
        <w:spacing w:line="360" w:lineRule="auto"/>
      </w:pPr>
      <w:r>
        <w:t xml:space="preserve">Смена должна открыться одновременно на всех валидаторах, установленных в транспортном средстве. </w:t>
      </w:r>
    </w:p>
    <w:p w14:paraId="49CD11E0" w14:textId="6D482FEB" w:rsidR="00FA49DF" w:rsidRDefault="002A40CF" w:rsidP="002A40CF">
      <w:pPr>
        <w:pStyle w:val="1"/>
        <w:pageBreakBefore w:val="0"/>
      </w:pPr>
      <w:bookmarkStart w:id="33" w:name="_Toc137814917"/>
      <w:r>
        <w:t>Регистрация проезда</w:t>
      </w:r>
      <w:bookmarkEnd w:id="33"/>
    </w:p>
    <w:p w14:paraId="0563457B" w14:textId="4C6D43F1" w:rsidR="002A40CF" w:rsidRDefault="002A40CF" w:rsidP="002A40CF">
      <w:pPr>
        <w:pStyle w:val="2"/>
      </w:pPr>
      <w:bookmarkStart w:id="34" w:name="_Toc137814918"/>
      <w:r>
        <w:t>Общее описание процедуры регистрации проезда</w:t>
      </w:r>
      <w:bookmarkEnd w:id="34"/>
    </w:p>
    <w:p w14:paraId="32CE338A" w14:textId="35F39429" w:rsidR="009033AA" w:rsidRDefault="009033AA" w:rsidP="009033AA">
      <w:pPr>
        <w:pStyle w:val="a8"/>
        <w:numPr>
          <w:ilvl w:val="0"/>
          <w:numId w:val="0"/>
        </w:numPr>
        <w:spacing w:before="0" w:after="0" w:line="360" w:lineRule="auto"/>
        <w:ind w:firstLine="851"/>
      </w:pPr>
      <w:r>
        <w:t xml:space="preserve">Для оплаты проезда с помощью транспортной карты или банковской карты необходимо приложить карту к ридеру на лицевой стороне корпуса валидатора см. </w:t>
      </w:r>
      <w:r w:rsidR="00905CE7">
        <w:fldChar w:fldCharType="begin"/>
      </w:r>
      <w:r w:rsidR="00905CE7">
        <w:instrText xml:space="preserve"> REF _Ref99711953 \h </w:instrText>
      </w:r>
      <w:r w:rsidR="00905CE7">
        <w:fldChar w:fldCharType="separate"/>
      </w:r>
      <w:r w:rsidR="009F7CAE">
        <w:t xml:space="preserve">Рисунок </w:t>
      </w:r>
      <w:r w:rsidR="009F7CAE">
        <w:rPr>
          <w:noProof/>
        </w:rPr>
        <w:t>6</w:t>
      </w:r>
      <w:r w:rsidR="00905CE7">
        <w:fldChar w:fldCharType="end"/>
      </w:r>
      <w:r w:rsidR="00905CE7">
        <w:t>.</w:t>
      </w:r>
    </w:p>
    <w:p w14:paraId="091333C5" w14:textId="48A423AE" w:rsidR="00D95D39" w:rsidRDefault="00D95D39" w:rsidP="00C42364">
      <w:pPr>
        <w:pStyle w:val="aa"/>
        <w:spacing w:line="360" w:lineRule="auto"/>
      </w:pPr>
      <w:r w:rsidRPr="00D95D39">
        <w:t>В случае невозможности оплаты проезда с использованием данной карты, валидатор отобразит на экране сообщение с указанием причины. (</w:t>
      </w:r>
      <w:r w:rsidR="001052D7">
        <w:t>в соответствии с Таблицей 3 Приложения 1)</w:t>
      </w:r>
      <w:r w:rsidRPr="00D95D39">
        <w:t xml:space="preserve">. </w:t>
      </w:r>
    </w:p>
    <w:p w14:paraId="2653CDBF" w14:textId="2E23BDA6" w:rsidR="000E6FC3" w:rsidRDefault="00E70415" w:rsidP="000E6FC3">
      <w:pPr>
        <w:pStyle w:val="1"/>
        <w:pageBreakBefore w:val="0"/>
      </w:pPr>
      <w:bookmarkStart w:id="35" w:name="_Toc137814919"/>
      <w:r>
        <w:t>Закрытие смены</w:t>
      </w:r>
      <w:bookmarkEnd w:id="35"/>
    </w:p>
    <w:p w14:paraId="07F0E8C5" w14:textId="00BC171E" w:rsidR="004C3002" w:rsidRDefault="00E70415" w:rsidP="004C3002">
      <w:pPr>
        <w:pStyle w:val="aa"/>
      </w:pPr>
      <w:r>
        <w:t xml:space="preserve">Для закрытия смены необходимо использую методы описанные выше открыть смену и выбрать маршрут. Предыдущая смена будет закрыта автоматически. </w:t>
      </w:r>
    </w:p>
    <w:p w14:paraId="6D8CDD7E" w14:textId="77777777" w:rsidR="00EE7906" w:rsidRPr="00FF7820" w:rsidRDefault="00EE7906" w:rsidP="00EE7906">
      <w:pPr>
        <w:pStyle w:val="1"/>
        <w:pageBreakBefore w:val="0"/>
      </w:pPr>
      <w:bookmarkStart w:id="36" w:name="_Toc137814920"/>
      <w:bookmarkStart w:id="37" w:name="_Ref99553497"/>
      <w:r w:rsidRPr="00FF7820">
        <w:t>Обмен данными</w:t>
      </w:r>
      <w:bookmarkEnd w:id="36"/>
      <w:r w:rsidRPr="00FF7820">
        <w:t xml:space="preserve"> </w:t>
      </w:r>
      <w:bookmarkEnd w:id="37"/>
    </w:p>
    <w:p w14:paraId="156BF706" w14:textId="4064AD5B" w:rsidR="00EA2F05" w:rsidRDefault="000C2A6B" w:rsidP="003D29F4">
      <w:pPr>
        <w:pStyle w:val="aa"/>
        <w:spacing w:line="360" w:lineRule="auto"/>
      </w:pPr>
      <w:r>
        <w:t xml:space="preserve">Бортовое </w:t>
      </w:r>
      <w:r w:rsidR="00EA2F05">
        <w:t xml:space="preserve">оборудование (валидаторы, </w:t>
      </w:r>
      <w:r w:rsidR="009F0461">
        <w:t>бортовой компьютер</w:t>
      </w:r>
      <w:r w:rsidR="00EA2F05">
        <w:t>) производ</w:t>
      </w:r>
      <w:r>
        <w:t>ит</w:t>
      </w:r>
      <w:r w:rsidR="00EA2F05">
        <w:t xml:space="preserve"> следующие виды обмена данными с БД:</w:t>
      </w:r>
    </w:p>
    <w:p w14:paraId="5B743678" w14:textId="22E86FAE" w:rsidR="00EA2F05" w:rsidRDefault="00EA2F05" w:rsidP="003D29F4">
      <w:pPr>
        <w:pStyle w:val="a8"/>
        <w:spacing w:line="360" w:lineRule="auto"/>
      </w:pPr>
      <w:r>
        <w:t>Полный обмен данными (</w:t>
      </w:r>
      <w:r w:rsidR="00B622B6">
        <w:t xml:space="preserve">при первом </w:t>
      </w:r>
      <w:r w:rsidR="00C42396">
        <w:t>включении бортового компьютера</w:t>
      </w:r>
      <w:r w:rsidR="00B622B6">
        <w:t xml:space="preserve"> за текущие учетные сутки</w:t>
      </w:r>
      <w:r>
        <w:t>) –, загрузка обновлений справочной информации, черных списков, обновлений ПО валидатора, ПО бортового компьютера, выпол</w:t>
      </w:r>
      <w:r w:rsidR="00CC795C">
        <w:t>няется сверка данных с банком</w:t>
      </w:r>
      <w:r w:rsidR="009F0461">
        <w:t>, применение обновлений ПО;</w:t>
      </w:r>
    </w:p>
    <w:p w14:paraId="11EBED4C" w14:textId="2AE82C9C" w:rsidR="009F0461" w:rsidRDefault="009F0461" w:rsidP="003D29F4">
      <w:pPr>
        <w:pStyle w:val="a8"/>
        <w:spacing w:line="360" w:lineRule="auto"/>
      </w:pPr>
      <w:r>
        <w:t>Фоновый обмен данными (</w:t>
      </w:r>
      <w:r w:rsidR="00A41DFD">
        <w:t>интервал фонового обмена устанавливается в настройках «</w:t>
      </w:r>
      <w:proofErr w:type="spellStart"/>
      <w:r w:rsidR="00A41DFD">
        <w:rPr>
          <w:lang w:val="en-US"/>
        </w:rPr>
        <w:t>suv</w:t>
      </w:r>
      <w:proofErr w:type="spellEnd"/>
      <w:r w:rsidR="00A41DFD" w:rsidRPr="00274850">
        <w:t>.</w:t>
      </w:r>
      <w:r w:rsidR="00A41DFD">
        <w:rPr>
          <w:lang w:val="en-US"/>
        </w:rPr>
        <w:t>conf</w:t>
      </w:r>
      <w:r w:rsidR="00A41DFD">
        <w:t>» по умолчанию 300 секунд (5 минут)</w:t>
      </w:r>
      <w:r w:rsidR="00F1471C">
        <w:t xml:space="preserve"> </w:t>
      </w:r>
      <w:r>
        <w:t>– загрузка обновлений справочников, черных списков, ПО;</w:t>
      </w:r>
    </w:p>
    <w:p w14:paraId="7BDB0A80" w14:textId="5D1C9333" w:rsidR="009F0461" w:rsidRDefault="009F0461" w:rsidP="003D29F4">
      <w:pPr>
        <w:pStyle w:val="a8"/>
        <w:spacing w:line="360" w:lineRule="auto"/>
      </w:pPr>
      <w:r>
        <w:t xml:space="preserve">Принудительный </w:t>
      </w:r>
      <w:r w:rsidR="00C42396">
        <w:t xml:space="preserve">полный </w:t>
      </w:r>
      <w:r>
        <w:t xml:space="preserve">обмен данными (запускается техническим персоналом </w:t>
      </w:r>
      <w:r w:rsidR="00C42396">
        <w:t xml:space="preserve">с </w:t>
      </w:r>
      <w:r w:rsidR="00840F91">
        <w:t xml:space="preserve">монитора </w:t>
      </w:r>
      <w:r w:rsidR="00C42396">
        <w:t xml:space="preserve">водителя </w:t>
      </w:r>
      <w:r>
        <w:t>в случае необходимости проведения внепланового обновления программного обеспечения).</w:t>
      </w:r>
    </w:p>
    <w:p w14:paraId="37B6D715" w14:textId="77777777" w:rsidR="009766E4" w:rsidRDefault="009766E4" w:rsidP="003D29F4">
      <w:pPr>
        <w:pStyle w:val="aa"/>
        <w:spacing w:line="360" w:lineRule="auto"/>
      </w:pPr>
    </w:p>
    <w:p w14:paraId="13079741" w14:textId="7E33E8D8" w:rsidR="00EB5BF9" w:rsidRDefault="00EB5BF9" w:rsidP="003D29F4">
      <w:pPr>
        <w:pStyle w:val="aa"/>
        <w:spacing w:line="360" w:lineRule="auto"/>
      </w:pPr>
      <w:r>
        <w:t xml:space="preserve">Обмен данными </w:t>
      </w:r>
      <w:r w:rsidR="009F0461">
        <w:t>осуществляется как по сети 4</w:t>
      </w:r>
      <w:r w:rsidR="009F0461">
        <w:rPr>
          <w:lang w:val="en-US"/>
        </w:rPr>
        <w:t>G</w:t>
      </w:r>
      <w:r w:rsidR="009766E4">
        <w:t>,</w:t>
      </w:r>
      <w:r w:rsidR="009F0461">
        <w:t xml:space="preserve"> так </w:t>
      </w:r>
      <w:r w:rsidR="00CC795C">
        <w:t xml:space="preserve">и </w:t>
      </w:r>
      <w:r w:rsidR="009F0461">
        <w:t xml:space="preserve">по </w:t>
      </w:r>
      <w:r w:rsidR="009F0461">
        <w:rPr>
          <w:lang w:val="en-US"/>
        </w:rPr>
        <w:t>Wi</w:t>
      </w:r>
      <w:r w:rsidR="009F0461">
        <w:t>-</w:t>
      </w:r>
      <w:r w:rsidR="009F0461">
        <w:rPr>
          <w:lang w:val="en-US"/>
        </w:rPr>
        <w:t>fi</w:t>
      </w:r>
      <w:r w:rsidR="009F0461">
        <w:t xml:space="preserve"> </w:t>
      </w:r>
      <w:r>
        <w:t>п</w:t>
      </w:r>
      <w:r w:rsidR="00EE7906">
        <w:t xml:space="preserve">ри нахождении ТС в зоне действия </w:t>
      </w:r>
      <w:proofErr w:type="spellStart"/>
      <w:r w:rsidR="00EE7906">
        <w:rPr>
          <w:lang w:val="en-US"/>
        </w:rPr>
        <w:t>Wifi</w:t>
      </w:r>
      <w:proofErr w:type="spellEnd"/>
      <w:r w:rsidR="00EE7906">
        <w:t>-сети парка</w:t>
      </w:r>
      <w:r w:rsidR="000F3E84">
        <w:t>.</w:t>
      </w:r>
      <w:r w:rsidR="00EE7906">
        <w:t xml:space="preserve"> </w:t>
      </w:r>
    </w:p>
    <w:p w14:paraId="1C633EDB" w14:textId="42BB8289" w:rsidR="00040294" w:rsidRDefault="009766E4" w:rsidP="0007577E">
      <w:pPr>
        <w:pStyle w:val="afa"/>
      </w:pPr>
      <w:bookmarkStart w:id="38" w:name="_Toc137814921"/>
      <w:bookmarkEnd w:id="17"/>
      <w:bookmarkEnd w:id="18"/>
      <w:bookmarkEnd w:id="19"/>
      <w:bookmarkEnd w:id="20"/>
      <w:bookmarkEnd w:id="21"/>
      <w:bookmarkEnd w:id="22"/>
      <w:bookmarkEnd w:id="23"/>
      <w:r>
        <w:lastRenderedPageBreak/>
        <w:t>Приложение 1</w:t>
      </w:r>
      <w:bookmarkEnd w:id="38"/>
    </w:p>
    <w:p w14:paraId="2E8B8CB3" w14:textId="49AAC477" w:rsidR="009766E4" w:rsidRPr="005465EC" w:rsidRDefault="009766E4" w:rsidP="009E6D9F">
      <w:pPr>
        <w:pStyle w:val="afb"/>
      </w:pPr>
      <w:r>
        <w:tab/>
        <w:t>Экранные формы валидатора ВМ-</w:t>
      </w:r>
      <w:r w:rsidR="001F11E2" w:rsidRPr="001F11E2">
        <w:t>1</w:t>
      </w:r>
      <w:r w:rsidR="001F11E2" w:rsidRPr="005465EC">
        <w:t>8</w:t>
      </w:r>
    </w:p>
    <w:p w14:paraId="5C5434F1" w14:textId="5CD24E85" w:rsidR="009766E4" w:rsidRPr="00FF7820" w:rsidRDefault="009766E4" w:rsidP="009766E4">
      <w:pPr>
        <w:pStyle w:val="affd"/>
        <w:rPr>
          <w:rFonts w:cs="Arial"/>
          <w:color w:val="000000" w:themeColor="text1"/>
          <w:sz w:val="24"/>
          <w:szCs w:val="24"/>
        </w:rPr>
      </w:pPr>
      <w:bookmarkStart w:id="39" w:name="_Ref99540978"/>
      <w:r w:rsidRPr="00FF7820">
        <w:rPr>
          <w:rFonts w:cs="Arial"/>
          <w:color w:val="000000" w:themeColor="text1"/>
          <w:sz w:val="24"/>
          <w:szCs w:val="24"/>
        </w:rPr>
        <w:t xml:space="preserve">Таблица </w:t>
      </w:r>
      <w:r w:rsidRPr="00FF7820">
        <w:rPr>
          <w:rFonts w:cs="Arial"/>
          <w:color w:val="000000" w:themeColor="text1"/>
          <w:sz w:val="24"/>
          <w:szCs w:val="24"/>
        </w:rPr>
        <w:fldChar w:fldCharType="begin"/>
      </w:r>
      <w:r w:rsidRPr="00FF7820">
        <w:rPr>
          <w:rFonts w:cs="Arial"/>
          <w:color w:val="000000" w:themeColor="text1"/>
          <w:sz w:val="24"/>
          <w:szCs w:val="24"/>
        </w:rPr>
        <w:instrText xml:space="preserve"> SEQ Таблица \* ARABIC </w:instrText>
      </w:r>
      <w:r w:rsidRPr="00FF7820">
        <w:rPr>
          <w:rFonts w:cs="Arial"/>
          <w:color w:val="000000" w:themeColor="text1"/>
          <w:sz w:val="24"/>
          <w:szCs w:val="24"/>
        </w:rPr>
        <w:fldChar w:fldCharType="separate"/>
      </w:r>
      <w:r w:rsidR="009F7CAE">
        <w:rPr>
          <w:rFonts w:cs="Arial"/>
          <w:noProof/>
          <w:color w:val="000000" w:themeColor="text1"/>
          <w:sz w:val="24"/>
          <w:szCs w:val="24"/>
        </w:rPr>
        <w:t>1</w:t>
      </w:r>
      <w:r w:rsidRPr="00FF7820">
        <w:rPr>
          <w:rFonts w:cs="Arial"/>
          <w:noProof/>
          <w:color w:val="000000" w:themeColor="text1"/>
          <w:sz w:val="24"/>
          <w:szCs w:val="24"/>
        </w:rPr>
        <w:fldChar w:fldCharType="end"/>
      </w:r>
      <w:bookmarkEnd w:id="39"/>
      <w:r w:rsidRPr="00FF7820">
        <w:rPr>
          <w:rFonts w:cs="Arial"/>
          <w:color w:val="000000" w:themeColor="text1"/>
          <w:sz w:val="24"/>
          <w:szCs w:val="24"/>
        </w:rPr>
        <w:t>. Сообщения о результатах загрузки валидатора.</w:t>
      </w:r>
    </w:p>
    <w:tbl>
      <w:tblPr>
        <w:tblStyle w:val="afc"/>
        <w:tblW w:w="9067" w:type="dxa"/>
        <w:tblLook w:val="04A0" w:firstRow="1" w:lastRow="0" w:firstColumn="1" w:lastColumn="0" w:noHBand="0" w:noVBand="1"/>
      </w:tblPr>
      <w:tblGrid>
        <w:gridCol w:w="593"/>
        <w:gridCol w:w="3194"/>
        <w:gridCol w:w="2514"/>
        <w:gridCol w:w="2766"/>
      </w:tblGrid>
      <w:tr w:rsidR="00560009" w:rsidRPr="000F62D5" w14:paraId="11591147" w14:textId="77777777" w:rsidTr="009E6D9F">
        <w:tc>
          <w:tcPr>
            <w:tcW w:w="593" w:type="dxa"/>
          </w:tcPr>
          <w:p w14:paraId="257FE0DD" w14:textId="77777777" w:rsidR="009766E4" w:rsidRPr="000F62D5" w:rsidRDefault="009766E4" w:rsidP="009766E4">
            <w:pPr>
              <w:jc w:val="center"/>
              <w:rPr>
                <w:rFonts w:cs="Arial"/>
                <w:b/>
                <w:lang w:eastAsia="x-none"/>
              </w:rPr>
            </w:pPr>
            <w:r w:rsidRPr="000F62D5">
              <w:rPr>
                <w:rFonts w:cs="Arial"/>
                <w:b/>
                <w:lang w:eastAsia="x-none"/>
              </w:rPr>
              <w:t>№</w:t>
            </w:r>
          </w:p>
        </w:tc>
        <w:tc>
          <w:tcPr>
            <w:tcW w:w="3194" w:type="dxa"/>
          </w:tcPr>
          <w:p w14:paraId="35E2338F" w14:textId="77777777" w:rsidR="009766E4" w:rsidRPr="000F62D5" w:rsidRDefault="009766E4" w:rsidP="009766E4">
            <w:pPr>
              <w:jc w:val="center"/>
              <w:rPr>
                <w:rFonts w:cs="Arial"/>
                <w:b/>
                <w:lang w:eastAsia="x-none"/>
              </w:rPr>
            </w:pPr>
            <w:r w:rsidRPr="000F62D5">
              <w:rPr>
                <w:rFonts w:cs="Arial"/>
                <w:b/>
                <w:lang w:eastAsia="x-none"/>
              </w:rPr>
              <w:t>Индикация</w:t>
            </w:r>
          </w:p>
        </w:tc>
        <w:tc>
          <w:tcPr>
            <w:tcW w:w="2514" w:type="dxa"/>
          </w:tcPr>
          <w:p w14:paraId="41E0D468" w14:textId="77777777" w:rsidR="009766E4" w:rsidRPr="000F62D5" w:rsidRDefault="009766E4" w:rsidP="009766E4">
            <w:pPr>
              <w:jc w:val="center"/>
              <w:rPr>
                <w:rFonts w:cs="Arial"/>
                <w:b/>
                <w:lang w:eastAsia="x-none"/>
              </w:rPr>
            </w:pPr>
            <w:r w:rsidRPr="000F62D5">
              <w:rPr>
                <w:rFonts w:cs="Arial"/>
                <w:b/>
                <w:lang w:eastAsia="x-none"/>
              </w:rPr>
              <w:t>Сообщение</w:t>
            </w:r>
          </w:p>
        </w:tc>
        <w:tc>
          <w:tcPr>
            <w:tcW w:w="2766" w:type="dxa"/>
          </w:tcPr>
          <w:p w14:paraId="6941835A" w14:textId="77777777" w:rsidR="009766E4" w:rsidRPr="000F62D5" w:rsidRDefault="009766E4" w:rsidP="009766E4">
            <w:pPr>
              <w:jc w:val="center"/>
              <w:rPr>
                <w:rFonts w:cs="Arial"/>
                <w:b/>
                <w:lang w:eastAsia="x-none"/>
              </w:rPr>
            </w:pPr>
            <w:r w:rsidRPr="000F62D5">
              <w:rPr>
                <w:rFonts w:cs="Arial"/>
                <w:b/>
                <w:lang w:eastAsia="x-none"/>
              </w:rPr>
              <w:t>Описание</w:t>
            </w:r>
          </w:p>
        </w:tc>
      </w:tr>
      <w:tr w:rsidR="009766E4" w:rsidRPr="000F62D5" w14:paraId="7B6F8049" w14:textId="77777777" w:rsidTr="009E6D9F">
        <w:tc>
          <w:tcPr>
            <w:tcW w:w="9067" w:type="dxa"/>
            <w:gridSpan w:val="4"/>
          </w:tcPr>
          <w:p w14:paraId="20F894C1" w14:textId="77777777" w:rsidR="009766E4" w:rsidRPr="000F62D5" w:rsidRDefault="009766E4" w:rsidP="009766E4">
            <w:pPr>
              <w:jc w:val="center"/>
              <w:rPr>
                <w:rFonts w:cs="Arial"/>
                <w:lang w:eastAsia="x-none"/>
              </w:rPr>
            </w:pPr>
            <w:r w:rsidRPr="000F62D5">
              <w:rPr>
                <w:rFonts w:cs="Arial"/>
                <w:lang w:eastAsia="x-none"/>
              </w:rPr>
              <w:t>Индикация состояний валидатора</w:t>
            </w:r>
          </w:p>
        </w:tc>
      </w:tr>
      <w:tr w:rsidR="00560009" w:rsidRPr="000F62D5" w14:paraId="6FCCA17C" w14:textId="77777777" w:rsidTr="009E6D9F">
        <w:tc>
          <w:tcPr>
            <w:tcW w:w="593" w:type="dxa"/>
          </w:tcPr>
          <w:p w14:paraId="7F9957FE" w14:textId="77777777" w:rsidR="009766E4" w:rsidRPr="000F62D5" w:rsidRDefault="009766E4" w:rsidP="009766E4">
            <w:pPr>
              <w:rPr>
                <w:rFonts w:cs="Arial"/>
                <w:lang w:eastAsia="x-none"/>
              </w:rPr>
            </w:pPr>
            <w:r w:rsidRPr="000F62D5">
              <w:rPr>
                <w:rFonts w:cs="Arial"/>
                <w:lang w:eastAsia="x-none"/>
              </w:rPr>
              <w:t>1</w:t>
            </w:r>
          </w:p>
        </w:tc>
        <w:tc>
          <w:tcPr>
            <w:tcW w:w="3194" w:type="dxa"/>
          </w:tcPr>
          <w:p w14:paraId="38D1A5A2" w14:textId="77777777" w:rsidR="009766E4" w:rsidRPr="000F62D5" w:rsidRDefault="009766E4" w:rsidP="009766E4">
            <w:pPr>
              <w:jc w:val="center"/>
              <w:rPr>
                <w:rFonts w:cs="Arial"/>
                <w:b/>
                <w:lang w:eastAsia="x-none"/>
              </w:rPr>
            </w:pPr>
          </w:p>
          <w:p w14:paraId="5DCC0327" w14:textId="13961AA9" w:rsidR="009766E4" w:rsidRPr="000F62D5" w:rsidRDefault="004F1071" w:rsidP="009766E4">
            <w:pPr>
              <w:jc w:val="center"/>
              <w:rPr>
                <w:rFonts w:cs="Arial"/>
                <w:b/>
                <w:lang w:eastAsia="x-none"/>
              </w:rPr>
            </w:pPr>
            <w:r w:rsidRPr="004F1071">
              <w:rPr>
                <w:rFonts w:cs="Arial"/>
                <w:b/>
                <w:noProof/>
                <w:lang w:eastAsia="x-none"/>
              </w:rPr>
              <w:drawing>
                <wp:inline distT="0" distB="0" distL="0" distR="0" wp14:anchorId="00899353" wp14:editId="0913C236">
                  <wp:extent cx="1036248" cy="1834542"/>
                  <wp:effectExtent l="19050" t="19050" r="12065" b="133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54925" cy="1867607"/>
                          </a:xfrm>
                          <a:prstGeom prst="rect">
                            <a:avLst/>
                          </a:prstGeom>
                          <a:ln>
                            <a:solidFill>
                              <a:schemeClr val="tx1"/>
                            </a:solidFill>
                          </a:ln>
                        </pic:spPr>
                      </pic:pic>
                    </a:graphicData>
                  </a:graphic>
                </wp:inline>
              </w:drawing>
            </w:r>
          </w:p>
          <w:p w14:paraId="76A1DE0F" w14:textId="77777777" w:rsidR="009766E4" w:rsidRPr="000F62D5" w:rsidRDefault="009766E4" w:rsidP="009766E4">
            <w:pPr>
              <w:jc w:val="center"/>
              <w:rPr>
                <w:rFonts w:cs="Arial"/>
                <w:b/>
                <w:lang w:eastAsia="x-none"/>
              </w:rPr>
            </w:pPr>
          </w:p>
        </w:tc>
        <w:tc>
          <w:tcPr>
            <w:tcW w:w="2514" w:type="dxa"/>
          </w:tcPr>
          <w:p w14:paraId="3AD0DF0F" w14:textId="178F9530" w:rsidR="009766E4" w:rsidRPr="000B54A9" w:rsidRDefault="009766E4" w:rsidP="009766E4">
            <w:pPr>
              <w:jc w:val="center"/>
              <w:rPr>
                <w:rFonts w:cs="Arial"/>
                <w:bCs/>
                <w:lang w:eastAsia="x-none"/>
              </w:rPr>
            </w:pPr>
            <w:r w:rsidRPr="000B54A9">
              <w:rPr>
                <w:rFonts w:cs="Arial"/>
                <w:bCs/>
                <w:lang w:eastAsia="x-none"/>
              </w:rPr>
              <w:t xml:space="preserve">Включение </w:t>
            </w:r>
            <w:r>
              <w:rPr>
                <w:rFonts w:cs="Arial"/>
                <w:bCs/>
                <w:lang w:eastAsia="x-none"/>
              </w:rPr>
              <w:t>валидатора. Логотип «</w:t>
            </w:r>
            <w:proofErr w:type="spellStart"/>
            <w:r w:rsidR="00560009">
              <w:rPr>
                <w:rFonts w:cs="Arial"/>
                <w:bCs/>
                <w:lang w:eastAsia="x-none"/>
              </w:rPr>
              <w:t>СберТройка</w:t>
            </w:r>
            <w:proofErr w:type="spellEnd"/>
            <w:r>
              <w:rPr>
                <w:rFonts w:cs="Arial"/>
                <w:bCs/>
                <w:lang w:eastAsia="x-none"/>
              </w:rPr>
              <w:t>».</w:t>
            </w:r>
          </w:p>
        </w:tc>
        <w:tc>
          <w:tcPr>
            <w:tcW w:w="2766" w:type="dxa"/>
          </w:tcPr>
          <w:p w14:paraId="7A0A14CB" w14:textId="77777777" w:rsidR="009766E4" w:rsidRPr="000F62D5" w:rsidRDefault="009766E4" w:rsidP="009766E4">
            <w:pPr>
              <w:jc w:val="center"/>
              <w:rPr>
                <w:rFonts w:cs="Arial"/>
                <w:b/>
                <w:lang w:eastAsia="x-none"/>
              </w:rPr>
            </w:pPr>
            <w:r w:rsidRPr="000F62D5">
              <w:rPr>
                <w:rFonts w:cs="Arial"/>
                <w:lang w:eastAsia="x-none"/>
              </w:rPr>
              <w:t xml:space="preserve">Валидатор </w:t>
            </w:r>
            <w:r>
              <w:rPr>
                <w:rFonts w:cs="Arial"/>
                <w:lang w:eastAsia="x-none"/>
              </w:rPr>
              <w:t>включен.</w:t>
            </w:r>
          </w:p>
        </w:tc>
      </w:tr>
      <w:tr w:rsidR="00560009" w:rsidRPr="000F62D5" w14:paraId="74B0DAF7" w14:textId="77777777" w:rsidTr="009E6D9F">
        <w:tc>
          <w:tcPr>
            <w:tcW w:w="593" w:type="dxa"/>
          </w:tcPr>
          <w:p w14:paraId="185C0810" w14:textId="77777777" w:rsidR="009766E4" w:rsidRPr="000F62D5" w:rsidRDefault="009766E4" w:rsidP="009766E4">
            <w:pPr>
              <w:rPr>
                <w:rFonts w:cs="Arial"/>
                <w:lang w:eastAsia="x-none"/>
              </w:rPr>
            </w:pPr>
            <w:r w:rsidRPr="000F62D5">
              <w:rPr>
                <w:rFonts w:cs="Arial"/>
                <w:lang w:eastAsia="x-none"/>
              </w:rPr>
              <w:t>2</w:t>
            </w:r>
          </w:p>
        </w:tc>
        <w:tc>
          <w:tcPr>
            <w:tcW w:w="3194" w:type="dxa"/>
          </w:tcPr>
          <w:p w14:paraId="1DAE0496" w14:textId="5A56B54C" w:rsidR="00DE5531" w:rsidRPr="000F62D5" w:rsidRDefault="00560009">
            <w:pPr>
              <w:jc w:val="center"/>
              <w:rPr>
                <w:rFonts w:cs="Arial"/>
                <w:b/>
                <w:lang w:eastAsia="x-none"/>
              </w:rPr>
            </w:pPr>
            <w:r w:rsidRPr="00560009">
              <w:rPr>
                <w:rFonts w:cs="Arial"/>
                <w:b/>
                <w:noProof/>
                <w:lang w:eastAsia="x-none"/>
              </w:rPr>
              <w:drawing>
                <wp:inline distT="0" distB="0" distL="0" distR="0" wp14:anchorId="4B760FAE" wp14:editId="76007CF8">
                  <wp:extent cx="1052602" cy="1882162"/>
                  <wp:effectExtent l="19050" t="19050" r="14605" b="2286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68550" cy="1910679"/>
                          </a:xfrm>
                          <a:prstGeom prst="rect">
                            <a:avLst/>
                          </a:prstGeom>
                          <a:ln>
                            <a:solidFill>
                              <a:schemeClr val="tx1"/>
                            </a:solidFill>
                          </a:ln>
                        </pic:spPr>
                      </pic:pic>
                    </a:graphicData>
                  </a:graphic>
                </wp:inline>
              </w:drawing>
            </w:r>
          </w:p>
        </w:tc>
        <w:tc>
          <w:tcPr>
            <w:tcW w:w="2514" w:type="dxa"/>
          </w:tcPr>
          <w:p w14:paraId="37F2BFDD" w14:textId="4DD6E50C" w:rsidR="009766E4" w:rsidRPr="000F62D5" w:rsidRDefault="009766E4" w:rsidP="009766E4">
            <w:pPr>
              <w:jc w:val="center"/>
              <w:rPr>
                <w:rFonts w:cs="Arial"/>
                <w:lang w:eastAsia="x-none"/>
              </w:rPr>
            </w:pPr>
            <w:r w:rsidRPr="000F62D5">
              <w:rPr>
                <w:rFonts w:cs="Arial"/>
                <w:lang w:eastAsia="x-none"/>
              </w:rPr>
              <w:t>Логотип «</w:t>
            </w:r>
            <w:proofErr w:type="spellStart"/>
            <w:r w:rsidR="00560009">
              <w:rPr>
                <w:rFonts w:cs="Arial"/>
                <w:lang w:eastAsia="x-none"/>
              </w:rPr>
              <w:t>СберТройка</w:t>
            </w:r>
            <w:proofErr w:type="spellEnd"/>
            <w:r w:rsidRPr="000F62D5">
              <w:rPr>
                <w:rFonts w:cs="Arial"/>
                <w:lang w:eastAsia="x-none"/>
              </w:rPr>
              <w:t>»</w:t>
            </w:r>
            <w:r w:rsidR="00560009">
              <w:rPr>
                <w:rFonts w:cs="Arial"/>
                <w:lang w:eastAsia="x-none"/>
              </w:rPr>
              <w:t xml:space="preserve"> и надпись «</w:t>
            </w:r>
            <w:proofErr w:type="spellStart"/>
            <w:r w:rsidR="00560009">
              <w:rPr>
                <w:rFonts w:cs="Arial"/>
                <w:lang w:eastAsia="x-none"/>
              </w:rPr>
              <w:t>Закгрузка</w:t>
            </w:r>
            <w:proofErr w:type="spellEnd"/>
            <w:r w:rsidR="00560009">
              <w:rPr>
                <w:rFonts w:cs="Arial"/>
                <w:lang w:eastAsia="x-none"/>
              </w:rPr>
              <w:t>»</w:t>
            </w:r>
            <w:r>
              <w:rPr>
                <w:rFonts w:cs="Arial"/>
                <w:lang w:eastAsia="x-none"/>
              </w:rPr>
              <w:t>, процесс запуска ПО Валидатора.</w:t>
            </w:r>
          </w:p>
        </w:tc>
        <w:tc>
          <w:tcPr>
            <w:tcW w:w="2766" w:type="dxa"/>
          </w:tcPr>
          <w:p w14:paraId="76B76529" w14:textId="77777777" w:rsidR="009766E4" w:rsidRPr="000F62D5" w:rsidRDefault="009766E4" w:rsidP="009766E4">
            <w:pPr>
              <w:jc w:val="center"/>
              <w:rPr>
                <w:rFonts w:cs="Arial"/>
                <w:lang w:eastAsia="x-none"/>
              </w:rPr>
            </w:pPr>
            <w:r w:rsidRPr="000F62D5">
              <w:rPr>
                <w:rFonts w:cs="Arial"/>
                <w:lang w:eastAsia="x-none"/>
              </w:rPr>
              <w:t xml:space="preserve">Экран запуска </w:t>
            </w:r>
            <w:r>
              <w:rPr>
                <w:rFonts w:cs="Arial"/>
                <w:lang w:eastAsia="x-none"/>
              </w:rPr>
              <w:t xml:space="preserve">загрузки </w:t>
            </w:r>
            <w:r w:rsidRPr="000F62D5">
              <w:rPr>
                <w:rFonts w:cs="Arial"/>
                <w:lang w:eastAsia="x-none"/>
              </w:rPr>
              <w:t>валидатора</w:t>
            </w:r>
            <w:r>
              <w:rPr>
                <w:rFonts w:cs="Arial"/>
                <w:lang w:eastAsia="x-none"/>
              </w:rPr>
              <w:t>.</w:t>
            </w:r>
          </w:p>
        </w:tc>
      </w:tr>
      <w:tr w:rsidR="00560009" w:rsidRPr="000F62D5" w14:paraId="5AE492D2" w14:textId="77777777" w:rsidTr="009E6D9F">
        <w:tc>
          <w:tcPr>
            <w:tcW w:w="593" w:type="dxa"/>
          </w:tcPr>
          <w:p w14:paraId="2DE65C5D" w14:textId="77777777" w:rsidR="009766E4" w:rsidRDefault="009766E4" w:rsidP="009766E4">
            <w:pPr>
              <w:rPr>
                <w:rFonts w:cs="Arial"/>
                <w:lang w:eastAsia="x-none"/>
              </w:rPr>
            </w:pPr>
            <w:r>
              <w:rPr>
                <w:rFonts w:cs="Arial"/>
                <w:lang w:eastAsia="x-none"/>
              </w:rPr>
              <w:t>7</w:t>
            </w:r>
          </w:p>
        </w:tc>
        <w:tc>
          <w:tcPr>
            <w:tcW w:w="3194" w:type="dxa"/>
          </w:tcPr>
          <w:p w14:paraId="797239D1" w14:textId="7808FE2D" w:rsidR="009766E4" w:rsidRDefault="00560009" w:rsidP="009766E4">
            <w:pPr>
              <w:jc w:val="center"/>
            </w:pPr>
            <w:r w:rsidRPr="00560009">
              <w:rPr>
                <w:noProof/>
              </w:rPr>
              <w:drawing>
                <wp:inline distT="0" distB="0" distL="0" distR="0" wp14:anchorId="0C0C035B" wp14:editId="43024835">
                  <wp:extent cx="1141382" cy="2052609"/>
                  <wp:effectExtent l="19050" t="19050" r="20955" b="2413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54944" cy="2076999"/>
                          </a:xfrm>
                          <a:prstGeom prst="rect">
                            <a:avLst/>
                          </a:prstGeom>
                          <a:ln>
                            <a:solidFill>
                              <a:schemeClr val="tx1"/>
                            </a:solidFill>
                          </a:ln>
                        </pic:spPr>
                      </pic:pic>
                    </a:graphicData>
                  </a:graphic>
                </wp:inline>
              </w:drawing>
            </w:r>
          </w:p>
        </w:tc>
        <w:tc>
          <w:tcPr>
            <w:tcW w:w="2514" w:type="dxa"/>
          </w:tcPr>
          <w:p w14:paraId="2E21058E" w14:textId="77777777" w:rsidR="009766E4" w:rsidRDefault="009766E4" w:rsidP="00FF7820">
            <w:pPr>
              <w:jc w:val="center"/>
              <w:rPr>
                <w:rFonts w:cs="Arial"/>
                <w:lang w:eastAsia="x-none"/>
              </w:rPr>
            </w:pPr>
            <w:r>
              <w:rPr>
                <w:rFonts w:cs="Arial"/>
                <w:lang w:eastAsia="x-none"/>
              </w:rPr>
              <w:t>Валидатор готов к приему карты маршрута.</w:t>
            </w:r>
          </w:p>
        </w:tc>
        <w:tc>
          <w:tcPr>
            <w:tcW w:w="2766" w:type="dxa"/>
          </w:tcPr>
          <w:p w14:paraId="43DEF187" w14:textId="77777777" w:rsidR="009766E4" w:rsidRDefault="009766E4" w:rsidP="009766E4">
            <w:pPr>
              <w:jc w:val="center"/>
              <w:rPr>
                <w:rFonts w:cs="Arial"/>
              </w:rPr>
            </w:pPr>
            <w:r>
              <w:rPr>
                <w:rFonts w:cs="Arial"/>
              </w:rPr>
              <w:t>Валидатор информирует пользователя о готовности к открытию смены, к приему карты маршрута.</w:t>
            </w:r>
          </w:p>
        </w:tc>
      </w:tr>
      <w:tr w:rsidR="009766E4" w:rsidRPr="000F62D5" w14:paraId="1B305D4C" w14:textId="77777777" w:rsidTr="009E6D9F">
        <w:tc>
          <w:tcPr>
            <w:tcW w:w="9067" w:type="dxa"/>
            <w:gridSpan w:val="4"/>
          </w:tcPr>
          <w:p w14:paraId="0DE166C5" w14:textId="57BBA54C" w:rsidR="009766E4" w:rsidRPr="000F62D5" w:rsidRDefault="009766E4" w:rsidP="009766E4">
            <w:pPr>
              <w:jc w:val="center"/>
              <w:rPr>
                <w:rFonts w:cs="Arial"/>
                <w:lang w:eastAsia="x-none"/>
              </w:rPr>
            </w:pPr>
            <w:r w:rsidRPr="000F62D5">
              <w:rPr>
                <w:rFonts w:cs="Arial"/>
                <w:lang w:eastAsia="x-none"/>
              </w:rPr>
              <w:t xml:space="preserve">Индикация </w:t>
            </w:r>
            <w:r>
              <w:rPr>
                <w:rFonts w:cs="Arial"/>
                <w:lang w:eastAsia="x-none"/>
              </w:rPr>
              <w:t xml:space="preserve">ошибок </w:t>
            </w:r>
          </w:p>
        </w:tc>
      </w:tr>
      <w:tr w:rsidR="00560009" w:rsidRPr="000F62D5" w14:paraId="0EBB8F21" w14:textId="77777777" w:rsidTr="009E6D9F">
        <w:tc>
          <w:tcPr>
            <w:tcW w:w="593" w:type="dxa"/>
          </w:tcPr>
          <w:p w14:paraId="2977FC43" w14:textId="77777777" w:rsidR="009766E4" w:rsidRPr="000F62D5" w:rsidRDefault="009766E4" w:rsidP="009766E4">
            <w:pPr>
              <w:rPr>
                <w:rFonts w:cs="Arial"/>
                <w:lang w:eastAsia="x-none"/>
              </w:rPr>
            </w:pPr>
            <w:r w:rsidRPr="000F62D5">
              <w:rPr>
                <w:rFonts w:cs="Arial"/>
                <w:lang w:eastAsia="x-none"/>
              </w:rPr>
              <w:t>1</w:t>
            </w:r>
          </w:p>
        </w:tc>
        <w:tc>
          <w:tcPr>
            <w:tcW w:w="3194" w:type="dxa"/>
          </w:tcPr>
          <w:p w14:paraId="7B154D09" w14:textId="66B8E878" w:rsidR="009766E4" w:rsidRDefault="009766E4" w:rsidP="009766E4">
            <w:pPr>
              <w:jc w:val="center"/>
              <w:rPr>
                <w:rFonts w:cs="Arial"/>
                <w:lang w:eastAsia="x-none"/>
              </w:rPr>
            </w:pPr>
          </w:p>
          <w:p w14:paraId="5EBB2F57" w14:textId="4E13FE16" w:rsidR="00064FCE" w:rsidRDefault="00064FCE" w:rsidP="009766E4">
            <w:pPr>
              <w:jc w:val="center"/>
              <w:rPr>
                <w:rFonts w:cs="Arial"/>
                <w:lang w:eastAsia="x-none"/>
              </w:rPr>
            </w:pPr>
          </w:p>
          <w:p w14:paraId="700777E4" w14:textId="698F673A" w:rsidR="00064FCE" w:rsidRDefault="00064FCE" w:rsidP="009766E4">
            <w:pPr>
              <w:jc w:val="center"/>
              <w:rPr>
                <w:rFonts w:cs="Arial"/>
                <w:lang w:eastAsia="x-none"/>
              </w:rPr>
            </w:pPr>
          </w:p>
          <w:p w14:paraId="3D781096" w14:textId="77777777" w:rsidR="00064FCE" w:rsidRPr="000F62D5" w:rsidRDefault="00064FCE" w:rsidP="009766E4">
            <w:pPr>
              <w:jc w:val="center"/>
              <w:rPr>
                <w:rFonts w:cs="Arial"/>
                <w:lang w:eastAsia="x-none"/>
              </w:rPr>
            </w:pPr>
          </w:p>
          <w:p w14:paraId="7B394309" w14:textId="5FA7659F" w:rsidR="009766E4" w:rsidRPr="000F62D5" w:rsidRDefault="00560009" w:rsidP="009766E4">
            <w:pPr>
              <w:jc w:val="center"/>
              <w:rPr>
                <w:rFonts w:cs="Arial"/>
                <w:lang w:eastAsia="x-none"/>
              </w:rPr>
            </w:pPr>
            <w:r w:rsidRPr="00560009">
              <w:rPr>
                <w:rFonts w:cs="Arial"/>
                <w:noProof/>
                <w:lang w:eastAsia="x-none"/>
              </w:rPr>
              <w:drawing>
                <wp:inline distT="0" distB="0" distL="0" distR="0" wp14:anchorId="33F26C50" wp14:editId="1DFCB1A7">
                  <wp:extent cx="1006959" cy="1794294"/>
                  <wp:effectExtent l="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12952" cy="1804973"/>
                          </a:xfrm>
                          <a:prstGeom prst="rect">
                            <a:avLst/>
                          </a:prstGeom>
                        </pic:spPr>
                      </pic:pic>
                    </a:graphicData>
                  </a:graphic>
                </wp:inline>
              </w:drawing>
            </w:r>
          </w:p>
          <w:p w14:paraId="5ECD9858" w14:textId="77777777" w:rsidR="009766E4" w:rsidRPr="000F62D5" w:rsidRDefault="009766E4" w:rsidP="009766E4">
            <w:pPr>
              <w:rPr>
                <w:rFonts w:cs="Arial"/>
                <w:lang w:eastAsia="x-none"/>
              </w:rPr>
            </w:pPr>
          </w:p>
        </w:tc>
        <w:tc>
          <w:tcPr>
            <w:tcW w:w="2514" w:type="dxa"/>
          </w:tcPr>
          <w:p w14:paraId="105A4D5A" w14:textId="77777777" w:rsidR="009766E4" w:rsidRPr="000F62D5" w:rsidRDefault="009766E4" w:rsidP="009766E4">
            <w:pPr>
              <w:jc w:val="center"/>
              <w:rPr>
                <w:rFonts w:cs="Arial"/>
                <w:lang w:eastAsia="x-none"/>
              </w:rPr>
            </w:pPr>
            <w:r w:rsidRPr="000F62D5">
              <w:rPr>
                <w:rFonts w:cs="Arial"/>
                <w:lang w:eastAsia="x-none"/>
              </w:rPr>
              <w:lastRenderedPageBreak/>
              <w:t>Работа невозможна</w:t>
            </w:r>
          </w:p>
          <w:p w14:paraId="4A14BE90" w14:textId="1D6F0577" w:rsidR="009766E4" w:rsidRPr="000F62D5" w:rsidRDefault="009766E4" w:rsidP="009766E4">
            <w:pPr>
              <w:jc w:val="center"/>
              <w:rPr>
                <w:rFonts w:cs="Arial"/>
                <w:lang w:eastAsia="x-none"/>
              </w:rPr>
            </w:pPr>
            <w:r w:rsidRPr="006D7191">
              <w:rPr>
                <w:rFonts w:cs="Arial"/>
                <w:lang w:eastAsia="x-none"/>
              </w:rPr>
              <w:t>«</w:t>
            </w:r>
            <w:r w:rsidR="00560009">
              <w:rPr>
                <w:rFonts w:cs="Arial"/>
                <w:lang w:eastAsia="x-none"/>
              </w:rPr>
              <w:t>Нет связи с ТКП</w:t>
            </w:r>
            <w:r w:rsidRPr="002E0DBF">
              <w:rPr>
                <w:rFonts w:cs="Arial"/>
                <w:lang w:eastAsia="x-none"/>
              </w:rPr>
              <w:t>».</w:t>
            </w:r>
          </w:p>
          <w:p w14:paraId="18DF7BF2" w14:textId="77777777" w:rsidR="009766E4" w:rsidRPr="000F62D5" w:rsidRDefault="009766E4" w:rsidP="009766E4">
            <w:pPr>
              <w:rPr>
                <w:rFonts w:cs="Arial"/>
                <w:lang w:eastAsia="x-none"/>
              </w:rPr>
            </w:pPr>
          </w:p>
        </w:tc>
        <w:tc>
          <w:tcPr>
            <w:tcW w:w="2766" w:type="dxa"/>
          </w:tcPr>
          <w:p w14:paraId="50A2C064" w14:textId="6956E095" w:rsidR="009766E4" w:rsidRPr="000F62D5" w:rsidRDefault="009766E4" w:rsidP="00FF7820">
            <w:pPr>
              <w:jc w:val="center"/>
              <w:rPr>
                <w:rFonts w:cs="Arial"/>
                <w:lang w:eastAsia="x-none"/>
              </w:rPr>
            </w:pPr>
            <w:r w:rsidRPr="000F62D5">
              <w:rPr>
                <w:rFonts w:cs="Arial"/>
                <w:lang w:eastAsia="x-none"/>
              </w:rPr>
              <w:t xml:space="preserve">Валидатор информирует пользователя об </w:t>
            </w:r>
            <w:r w:rsidRPr="000F62D5">
              <w:rPr>
                <w:rFonts w:cs="Arial"/>
                <w:lang w:eastAsia="x-none"/>
              </w:rPr>
              <w:lastRenderedPageBreak/>
              <w:t xml:space="preserve">отсутствии </w:t>
            </w:r>
            <w:r w:rsidR="00560009">
              <w:rPr>
                <w:rFonts w:cs="Arial"/>
                <w:lang w:eastAsia="x-none"/>
              </w:rPr>
              <w:t>связи с ТКП</w:t>
            </w:r>
            <w:r>
              <w:rPr>
                <w:rFonts w:cs="Arial"/>
                <w:lang w:eastAsia="x-none"/>
              </w:rPr>
              <w:t>.</w:t>
            </w:r>
          </w:p>
        </w:tc>
      </w:tr>
      <w:tr w:rsidR="00072E11" w:rsidRPr="000F62D5" w14:paraId="4A70A9B2" w14:textId="77777777" w:rsidTr="009E6D9F">
        <w:tc>
          <w:tcPr>
            <w:tcW w:w="593" w:type="dxa"/>
          </w:tcPr>
          <w:p w14:paraId="07F15F2F" w14:textId="5F2AE68E" w:rsidR="00072E11" w:rsidRPr="000F62D5" w:rsidRDefault="00072E11" w:rsidP="009766E4">
            <w:pPr>
              <w:rPr>
                <w:rFonts w:cs="Arial"/>
                <w:lang w:eastAsia="x-none"/>
              </w:rPr>
            </w:pPr>
            <w:r>
              <w:rPr>
                <w:rFonts w:cs="Arial"/>
                <w:lang w:eastAsia="x-none"/>
              </w:rPr>
              <w:lastRenderedPageBreak/>
              <w:t>2</w:t>
            </w:r>
          </w:p>
        </w:tc>
        <w:tc>
          <w:tcPr>
            <w:tcW w:w="3194" w:type="dxa"/>
          </w:tcPr>
          <w:p w14:paraId="51DD351C" w14:textId="7697B90F" w:rsidR="00072E11" w:rsidRDefault="00072E11" w:rsidP="009766E4">
            <w:pPr>
              <w:jc w:val="center"/>
              <w:rPr>
                <w:rFonts w:cs="Arial"/>
                <w:lang w:eastAsia="x-none"/>
              </w:rPr>
            </w:pPr>
            <w:r w:rsidRPr="00072E11">
              <w:rPr>
                <w:rFonts w:cs="Arial"/>
                <w:noProof/>
                <w:lang w:eastAsia="x-none"/>
              </w:rPr>
              <w:drawing>
                <wp:inline distT="0" distB="0" distL="0" distR="0" wp14:anchorId="35A379E6" wp14:editId="14479E3B">
                  <wp:extent cx="1180165" cy="2155922"/>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35817" cy="2257587"/>
                          </a:xfrm>
                          <a:prstGeom prst="rect">
                            <a:avLst/>
                          </a:prstGeom>
                        </pic:spPr>
                      </pic:pic>
                    </a:graphicData>
                  </a:graphic>
                </wp:inline>
              </w:drawing>
            </w:r>
          </w:p>
        </w:tc>
        <w:tc>
          <w:tcPr>
            <w:tcW w:w="2514" w:type="dxa"/>
          </w:tcPr>
          <w:p w14:paraId="36F0FEB7" w14:textId="77777777" w:rsidR="00072E11" w:rsidRPr="000F62D5" w:rsidRDefault="00072E11" w:rsidP="00072E11">
            <w:pPr>
              <w:jc w:val="center"/>
              <w:rPr>
                <w:rFonts w:cs="Arial"/>
                <w:lang w:eastAsia="x-none"/>
              </w:rPr>
            </w:pPr>
            <w:r w:rsidRPr="000F62D5">
              <w:rPr>
                <w:rFonts w:cs="Arial"/>
                <w:lang w:eastAsia="x-none"/>
              </w:rPr>
              <w:t>Работа невозможна</w:t>
            </w:r>
          </w:p>
          <w:p w14:paraId="56688054" w14:textId="13ABF1F5" w:rsidR="00072E11" w:rsidRPr="000F62D5" w:rsidRDefault="00072E11" w:rsidP="00072E11">
            <w:pPr>
              <w:jc w:val="center"/>
              <w:rPr>
                <w:rFonts w:cs="Arial"/>
                <w:lang w:eastAsia="x-none"/>
              </w:rPr>
            </w:pPr>
            <w:r w:rsidRPr="006D7191">
              <w:rPr>
                <w:rFonts w:cs="Arial"/>
                <w:lang w:eastAsia="x-none"/>
              </w:rPr>
              <w:t>«</w:t>
            </w:r>
            <w:r>
              <w:rPr>
                <w:rFonts w:cs="Arial"/>
                <w:lang w:eastAsia="x-none"/>
              </w:rPr>
              <w:t>Терминал не работает</w:t>
            </w:r>
            <w:r w:rsidRPr="002E0DBF">
              <w:rPr>
                <w:rFonts w:cs="Arial"/>
                <w:lang w:eastAsia="x-none"/>
              </w:rPr>
              <w:t>».</w:t>
            </w:r>
          </w:p>
          <w:p w14:paraId="2E4B655D" w14:textId="77777777" w:rsidR="00072E11" w:rsidRPr="000F62D5" w:rsidRDefault="00072E11" w:rsidP="009766E4">
            <w:pPr>
              <w:jc w:val="center"/>
              <w:rPr>
                <w:rFonts w:cs="Arial"/>
                <w:lang w:eastAsia="x-none"/>
              </w:rPr>
            </w:pPr>
          </w:p>
        </w:tc>
        <w:tc>
          <w:tcPr>
            <w:tcW w:w="2766" w:type="dxa"/>
          </w:tcPr>
          <w:p w14:paraId="1D7C73BC" w14:textId="77777777" w:rsidR="00072E11" w:rsidRPr="000F62D5" w:rsidRDefault="00072E11" w:rsidP="00FF7820">
            <w:pPr>
              <w:jc w:val="center"/>
              <w:rPr>
                <w:rFonts w:cs="Arial"/>
                <w:lang w:eastAsia="x-none"/>
              </w:rPr>
            </w:pPr>
          </w:p>
        </w:tc>
      </w:tr>
    </w:tbl>
    <w:p w14:paraId="5B694529" w14:textId="77777777" w:rsidR="009766E4" w:rsidRPr="00EC3193" w:rsidRDefault="009766E4" w:rsidP="009766E4">
      <w:pPr>
        <w:pStyle w:val="aa"/>
        <w:tabs>
          <w:tab w:val="left" w:pos="885"/>
        </w:tabs>
        <w:spacing w:line="360" w:lineRule="auto"/>
        <w:ind w:firstLine="0"/>
      </w:pPr>
    </w:p>
    <w:p w14:paraId="381EA221" w14:textId="466E0664" w:rsidR="009766E4" w:rsidRPr="00FF7820" w:rsidRDefault="009766E4" w:rsidP="009766E4">
      <w:pPr>
        <w:pStyle w:val="affd"/>
        <w:rPr>
          <w:rFonts w:cs="Arial"/>
          <w:sz w:val="24"/>
          <w:szCs w:val="24"/>
        </w:rPr>
      </w:pPr>
      <w:r>
        <w:tab/>
      </w:r>
    </w:p>
    <w:p w14:paraId="6C098C76" w14:textId="77777777" w:rsidR="009766E4" w:rsidRPr="00FF7820" w:rsidRDefault="009766E4" w:rsidP="009766E4">
      <w:pPr>
        <w:pStyle w:val="a5"/>
        <w:numPr>
          <w:ilvl w:val="0"/>
          <w:numId w:val="0"/>
        </w:numPr>
        <w:ind w:left="1135"/>
        <w:rPr>
          <w:b/>
          <w:bCs/>
          <w:szCs w:val="22"/>
        </w:rPr>
      </w:pPr>
    </w:p>
    <w:p w14:paraId="2EF83236" w14:textId="50A84FF3" w:rsidR="0007577E" w:rsidRPr="00FF7820" w:rsidRDefault="0007577E" w:rsidP="0007577E">
      <w:pPr>
        <w:pStyle w:val="affd"/>
        <w:rPr>
          <w:rFonts w:cs="Arial"/>
          <w:color w:val="000000" w:themeColor="text1"/>
          <w:sz w:val="24"/>
          <w:szCs w:val="24"/>
        </w:rPr>
      </w:pPr>
      <w:r w:rsidRPr="00FF7820">
        <w:rPr>
          <w:b/>
          <w:bCs/>
          <w:sz w:val="22"/>
          <w:szCs w:val="22"/>
        </w:rPr>
        <w:tab/>
      </w:r>
      <w:r w:rsidRPr="00FF7820">
        <w:rPr>
          <w:rFonts w:cs="Arial"/>
          <w:color w:val="000000" w:themeColor="text1"/>
          <w:sz w:val="24"/>
          <w:szCs w:val="24"/>
        </w:rPr>
        <w:t xml:space="preserve">Таблица </w:t>
      </w:r>
      <w:r w:rsidRPr="00FF7820">
        <w:rPr>
          <w:rFonts w:cs="Arial"/>
          <w:color w:val="000000" w:themeColor="text1"/>
          <w:sz w:val="24"/>
          <w:szCs w:val="24"/>
        </w:rPr>
        <w:fldChar w:fldCharType="begin"/>
      </w:r>
      <w:r w:rsidRPr="00FF7820">
        <w:rPr>
          <w:rFonts w:cs="Arial"/>
          <w:color w:val="000000" w:themeColor="text1"/>
          <w:sz w:val="24"/>
          <w:szCs w:val="24"/>
        </w:rPr>
        <w:instrText xml:space="preserve"> SEQ Таблица \* ARABIC </w:instrText>
      </w:r>
      <w:r w:rsidRPr="00FF7820">
        <w:rPr>
          <w:rFonts w:cs="Arial"/>
          <w:color w:val="000000" w:themeColor="text1"/>
          <w:sz w:val="24"/>
          <w:szCs w:val="24"/>
        </w:rPr>
        <w:fldChar w:fldCharType="separate"/>
      </w:r>
      <w:r w:rsidR="009F7CAE">
        <w:rPr>
          <w:rFonts w:cs="Arial"/>
          <w:noProof/>
          <w:color w:val="000000" w:themeColor="text1"/>
          <w:sz w:val="24"/>
          <w:szCs w:val="24"/>
        </w:rPr>
        <w:t>2</w:t>
      </w:r>
      <w:r w:rsidRPr="00FF7820">
        <w:rPr>
          <w:rFonts w:cs="Arial"/>
          <w:noProof/>
          <w:color w:val="000000" w:themeColor="text1"/>
          <w:sz w:val="24"/>
          <w:szCs w:val="24"/>
        </w:rPr>
        <w:fldChar w:fldCharType="end"/>
      </w:r>
      <w:r w:rsidRPr="00FF7820">
        <w:rPr>
          <w:rFonts w:cs="Arial"/>
          <w:color w:val="000000" w:themeColor="text1"/>
          <w:sz w:val="24"/>
          <w:szCs w:val="24"/>
        </w:rPr>
        <w:t>. Статусы обработки проездных билетов</w:t>
      </w:r>
    </w:p>
    <w:tbl>
      <w:tblPr>
        <w:tblStyle w:val="afc"/>
        <w:tblW w:w="9067" w:type="dxa"/>
        <w:tblLook w:val="04A0" w:firstRow="1" w:lastRow="0" w:firstColumn="1" w:lastColumn="0" w:noHBand="0" w:noVBand="1"/>
      </w:tblPr>
      <w:tblGrid>
        <w:gridCol w:w="785"/>
        <w:gridCol w:w="3186"/>
        <w:gridCol w:w="2393"/>
        <w:gridCol w:w="2703"/>
      </w:tblGrid>
      <w:tr w:rsidR="00953F95" w:rsidRPr="000F62D5" w14:paraId="6DD87D6C" w14:textId="77777777" w:rsidTr="009E6D9F">
        <w:tc>
          <w:tcPr>
            <w:tcW w:w="785" w:type="dxa"/>
          </w:tcPr>
          <w:p w14:paraId="02AB1A69" w14:textId="77777777" w:rsidR="0007577E" w:rsidRPr="000F62D5" w:rsidRDefault="0007577E" w:rsidP="003403BA">
            <w:pPr>
              <w:jc w:val="center"/>
              <w:rPr>
                <w:rFonts w:cs="Arial"/>
                <w:b/>
                <w:lang w:eastAsia="x-none"/>
              </w:rPr>
            </w:pPr>
            <w:r w:rsidRPr="000F62D5">
              <w:rPr>
                <w:rFonts w:cs="Arial"/>
                <w:b/>
                <w:lang w:eastAsia="x-none"/>
              </w:rPr>
              <w:t>№</w:t>
            </w:r>
          </w:p>
        </w:tc>
        <w:tc>
          <w:tcPr>
            <w:tcW w:w="3186" w:type="dxa"/>
          </w:tcPr>
          <w:p w14:paraId="7920EAFC" w14:textId="77777777" w:rsidR="0007577E" w:rsidRPr="000F62D5" w:rsidRDefault="0007577E" w:rsidP="003403BA">
            <w:pPr>
              <w:jc w:val="center"/>
              <w:rPr>
                <w:rFonts w:cs="Arial"/>
                <w:b/>
                <w:lang w:eastAsia="x-none"/>
              </w:rPr>
            </w:pPr>
            <w:r w:rsidRPr="000F62D5">
              <w:rPr>
                <w:rFonts w:cs="Arial"/>
                <w:b/>
                <w:lang w:eastAsia="x-none"/>
              </w:rPr>
              <w:t>Индикация</w:t>
            </w:r>
          </w:p>
        </w:tc>
        <w:tc>
          <w:tcPr>
            <w:tcW w:w="2393" w:type="dxa"/>
          </w:tcPr>
          <w:p w14:paraId="7EE3B244" w14:textId="77777777" w:rsidR="0007577E" w:rsidRPr="000F62D5" w:rsidRDefault="0007577E" w:rsidP="003403BA">
            <w:pPr>
              <w:jc w:val="center"/>
              <w:rPr>
                <w:rFonts w:cs="Arial"/>
                <w:b/>
                <w:lang w:eastAsia="x-none"/>
              </w:rPr>
            </w:pPr>
            <w:r w:rsidRPr="000F62D5">
              <w:rPr>
                <w:rFonts w:cs="Arial"/>
                <w:b/>
                <w:lang w:eastAsia="x-none"/>
              </w:rPr>
              <w:t>Сообщение</w:t>
            </w:r>
          </w:p>
        </w:tc>
        <w:tc>
          <w:tcPr>
            <w:tcW w:w="2703" w:type="dxa"/>
          </w:tcPr>
          <w:p w14:paraId="003AE10E" w14:textId="77777777" w:rsidR="0007577E" w:rsidRPr="000F62D5" w:rsidRDefault="0007577E" w:rsidP="003403BA">
            <w:pPr>
              <w:jc w:val="center"/>
              <w:rPr>
                <w:rFonts w:cs="Arial"/>
                <w:b/>
                <w:lang w:eastAsia="x-none"/>
              </w:rPr>
            </w:pPr>
            <w:r w:rsidRPr="000F62D5">
              <w:rPr>
                <w:rFonts w:cs="Arial"/>
                <w:b/>
                <w:lang w:eastAsia="x-none"/>
              </w:rPr>
              <w:t>Описание</w:t>
            </w:r>
          </w:p>
        </w:tc>
      </w:tr>
      <w:tr w:rsidR="00291FD7" w:rsidRPr="000F62D5" w14:paraId="1C48EB0A" w14:textId="77777777" w:rsidTr="009E6D9F">
        <w:trPr>
          <w:trHeight w:val="305"/>
        </w:trPr>
        <w:tc>
          <w:tcPr>
            <w:tcW w:w="9067" w:type="dxa"/>
            <w:gridSpan w:val="4"/>
          </w:tcPr>
          <w:p w14:paraId="25507FF0" w14:textId="7B0734F4" w:rsidR="0007577E" w:rsidRPr="000F62D5" w:rsidRDefault="0007577E" w:rsidP="003403BA">
            <w:pPr>
              <w:jc w:val="center"/>
              <w:rPr>
                <w:rFonts w:cs="Arial"/>
                <w:lang w:eastAsia="x-none"/>
              </w:rPr>
            </w:pPr>
            <w:r w:rsidRPr="000F62D5">
              <w:rPr>
                <w:rFonts w:cs="Arial"/>
                <w:lang w:eastAsia="x-none"/>
              </w:rPr>
              <w:t xml:space="preserve">Индикация </w:t>
            </w:r>
            <w:r>
              <w:rPr>
                <w:rFonts w:cs="Arial"/>
                <w:lang w:eastAsia="x-none"/>
              </w:rPr>
              <w:t xml:space="preserve">статусов </w:t>
            </w:r>
          </w:p>
        </w:tc>
      </w:tr>
      <w:tr w:rsidR="00953F95" w:rsidRPr="000F62D5" w14:paraId="09B56D17" w14:textId="77777777" w:rsidTr="009E6D9F">
        <w:tc>
          <w:tcPr>
            <w:tcW w:w="785" w:type="dxa"/>
          </w:tcPr>
          <w:p w14:paraId="346D91BC" w14:textId="77777777" w:rsidR="0007577E" w:rsidRPr="000F62D5" w:rsidRDefault="0007577E" w:rsidP="003403BA">
            <w:pPr>
              <w:rPr>
                <w:rFonts w:cs="Arial"/>
                <w:lang w:eastAsia="x-none"/>
              </w:rPr>
            </w:pPr>
            <w:r w:rsidRPr="000F62D5">
              <w:rPr>
                <w:rFonts w:cs="Arial"/>
                <w:lang w:eastAsia="x-none"/>
              </w:rPr>
              <w:t>1</w:t>
            </w:r>
          </w:p>
        </w:tc>
        <w:tc>
          <w:tcPr>
            <w:tcW w:w="3186" w:type="dxa"/>
          </w:tcPr>
          <w:p w14:paraId="6A7CAE7D" w14:textId="77777777" w:rsidR="0007577E" w:rsidRPr="000F62D5" w:rsidRDefault="0007577E" w:rsidP="003403BA">
            <w:pPr>
              <w:jc w:val="center"/>
              <w:rPr>
                <w:rFonts w:cs="Arial"/>
                <w:b/>
                <w:lang w:eastAsia="x-none"/>
              </w:rPr>
            </w:pPr>
          </w:p>
          <w:p w14:paraId="4C3EDF68" w14:textId="599F5CFA" w:rsidR="0007577E" w:rsidRPr="000F62D5" w:rsidRDefault="00072E11" w:rsidP="003403BA">
            <w:pPr>
              <w:jc w:val="center"/>
              <w:rPr>
                <w:rFonts w:cs="Arial"/>
                <w:b/>
                <w:lang w:eastAsia="x-none"/>
              </w:rPr>
            </w:pPr>
            <w:r w:rsidRPr="00072E11">
              <w:rPr>
                <w:rStyle w:val="afd"/>
                <w:noProof/>
              </w:rPr>
              <w:drawing>
                <wp:inline distT="0" distB="0" distL="0" distR="0" wp14:anchorId="51BEC700" wp14:editId="70AB68FF">
                  <wp:extent cx="1131286" cy="200995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1152" cy="2027484"/>
                          </a:xfrm>
                          <a:prstGeom prst="rect">
                            <a:avLst/>
                          </a:prstGeom>
                        </pic:spPr>
                      </pic:pic>
                    </a:graphicData>
                  </a:graphic>
                </wp:inline>
              </w:drawing>
            </w:r>
            <w:r w:rsidR="003F78B8">
              <w:rPr>
                <w:rStyle w:val="afd"/>
              </w:rPr>
              <w:t xml:space="preserve"> </w:t>
            </w:r>
          </w:p>
          <w:p w14:paraId="230D6523" w14:textId="77777777" w:rsidR="0007577E" w:rsidRPr="000F62D5" w:rsidRDefault="0007577E" w:rsidP="003403BA">
            <w:pPr>
              <w:jc w:val="center"/>
              <w:rPr>
                <w:rFonts w:cs="Arial"/>
                <w:b/>
                <w:lang w:eastAsia="x-none"/>
              </w:rPr>
            </w:pPr>
          </w:p>
        </w:tc>
        <w:tc>
          <w:tcPr>
            <w:tcW w:w="2393" w:type="dxa"/>
          </w:tcPr>
          <w:p w14:paraId="53EDA6B6" w14:textId="6F0DAF33" w:rsidR="0007577E" w:rsidRPr="000B54A9" w:rsidRDefault="0007577E" w:rsidP="003403BA">
            <w:pPr>
              <w:jc w:val="center"/>
              <w:rPr>
                <w:rFonts w:cs="Arial"/>
                <w:bCs/>
                <w:lang w:eastAsia="x-none"/>
              </w:rPr>
            </w:pPr>
            <w:r w:rsidRPr="006D7191">
              <w:rPr>
                <w:rFonts w:cs="Arial"/>
                <w:bCs/>
                <w:lang w:eastAsia="x-none"/>
              </w:rPr>
              <w:t>Успешн</w:t>
            </w:r>
            <w:r w:rsidR="00072E11">
              <w:rPr>
                <w:rFonts w:cs="Arial"/>
                <w:bCs/>
                <w:lang w:eastAsia="x-none"/>
              </w:rPr>
              <w:t>ая</w:t>
            </w:r>
            <w:r w:rsidRPr="006D7191">
              <w:rPr>
                <w:rFonts w:cs="Arial"/>
                <w:bCs/>
                <w:lang w:eastAsia="x-none"/>
              </w:rPr>
              <w:t xml:space="preserve"> проход.</w:t>
            </w:r>
          </w:p>
        </w:tc>
        <w:tc>
          <w:tcPr>
            <w:tcW w:w="2703" w:type="dxa"/>
          </w:tcPr>
          <w:p w14:paraId="5F217A65" w14:textId="31AA5548" w:rsidR="0007577E" w:rsidRDefault="0007577E" w:rsidP="003403BA">
            <w:pPr>
              <w:jc w:val="center"/>
              <w:rPr>
                <w:rFonts w:cs="Arial"/>
                <w:lang w:eastAsia="x-none"/>
              </w:rPr>
            </w:pPr>
            <w:r w:rsidRPr="000F62D5">
              <w:rPr>
                <w:rFonts w:cs="Arial"/>
                <w:lang w:eastAsia="x-none"/>
              </w:rPr>
              <w:t xml:space="preserve">Валидатор </w:t>
            </w:r>
            <w:r>
              <w:rPr>
                <w:rFonts w:cs="Arial"/>
                <w:lang w:eastAsia="x-none"/>
              </w:rPr>
              <w:t>информирует пользователя об успешно</w:t>
            </w:r>
            <w:r w:rsidR="00072E11">
              <w:rPr>
                <w:rFonts w:cs="Arial"/>
                <w:lang w:eastAsia="x-none"/>
              </w:rPr>
              <w:t>й</w:t>
            </w:r>
            <w:r>
              <w:rPr>
                <w:rFonts w:cs="Arial"/>
                <w:lang w:eastAsia="x-none"/>
              </w:rPr>
              <w:t xml:space="preserve"> </w:t>
            </w:r>
            <w:r w:rsidR="00072E11">
              <w:rPr>
                <w:rFonts w:cs="Arial"/>
                <w:lang w:eastAsia="x-none"/>
              </w:rPr>
              <w:t>оплате</w:t>
            </w:r>
            <w:r>
              <w:rPr>
                <w:rFonts w:cs="Arial"/>
                <w:lang w:eastAsia="x-none"/>
              </w:rPr>
              <w:t>.</w:t>
            </w:r>
          </w:p>
          <w:p w14:paraId="22614C36" w14:textId="6E968C09" w:rsidR="0007577E" w:rsidRPr="00AC2676" w:rsidRDefault="0007577E" w:rsidP="003403BA">
            <w:pPr>
              <w:jc w:val="center"/>
              <w:rPr>
                <w:rFonts w:cs="Arial"/>
                <w:bCs/>
                <w:lang w:eastAsia="x-none"/>
              </w:rPr>
            </w:pPr>
          </w:p>
        </w:tc>
      </w:tr>
      <w:tr w:rsidR="00953F95" w:rsidRPr="000F62D5" w14:paraId="5C46EEBD" w14:textId="77777777" w:rsidTr="009E6D9F">
        <w:tc>
          <w:tcPr>
            <w:tcW w:w="785" w:type="dxa"/>
          </w:tcPr>
          <w:p w14:paraId="1026CB0C" w14:textId="77777777" w:rsidR="0007577E" w:rsidRPr="000F62D5" w:rsidRDefault="0007577E" w:rsidP="003403BA">
            <w:pPr>
              <w:rPr>
                <w:rFonts w:cs="Arial"/>
                <w:lang w:eastAsia="x-none"/>
              </w:rPr>
            </w:pPr>
            <w:r>
              <w:rPr>
                <w:rFonts w:cs="Arial"/>
                <w:lang w:eastAsia="x-none"/>
              </w:rPr>
              <w:lastRenderedPageBreak/>
              <w:t>2</w:t>
            </w:r>
          </w:p>
        </w:tc>
        <w:tc>
          <w:tcPr>
            <w:tcW w:w="3186" w:type="dxa"/>
          </w:tcPr>
          <w:p w14:paraId="3B484DF9" w14:textId="0F566065" w:rsidR="0007577E" w:rsidRPr="000F62D5" w:rsidRDefault="00A115DF" w:rsidP="003403BA">
            <w:pPr>
              <w:jc w:val="center"/>
              <w:rPr>
                <w:rFonts w:cs="Arial"/>
                <w:b/>
                <w:lang w:eastAsia="x-none"/>
              </w:rPr>
            </w:pPr>
            <w:r>
              <w:rPr>
                <w:noProof/>
              </w:rPr>
              <w:t xml:space="preserve"> </w:t>
            </w:r>
            <w:r w:rsidR="00072E11" w:rsidRPr="00072E11">
              <w:rPr>
                <w:noProof/>
              </w:rPr>
              <w:drawing>
                <wp:inline distT="0" distB="0" distL="0" distR="0" wp14:anchorId="7FBCBE8E" wp14:editId="4A7F69A9">
                  <wp:extent cx="1235734" cy="2223110"/>
                  <wp:effectExtent l="0" t="0" r="254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49295" cy="2247506"/>
                          </a:xfrm>
                          <a:prstGeom prst="rect">
                            <a:avLst/>
                          </a:prstGeom>
                        </pic:spPr>
                      </pic:pic>
                    </a:graphicData>
                  </a:graphic>
                </wp:inline>
              </w:drawing>
            </w:r>
            <w:r w:rsidR="003F78B8">
              <w:rPr>
                <w:rStyle w:val="afd"/>
              </w:rPr>
              <w:t xml:space="preserve"> </w:t>
            </w:r>
          </w:p>
        </w:tc>
        <w:tc>
          <w:tcPr>
            <w:tcW w:w="2393" w:type="dxa"/>
          </w:tcPr>
          <w:p w14:paraId="5FE40F4A" w14:textId="17C457B5" w:rsidR="0007577E" w:rsidRDefault="0007577E" w:rsidP="003403BA">
            <w:pPr>
              <w:jc w:val="center"/>
              <w:rPr>
                <w:rFonts w:cs="Arial"/>
                <w:bCs/>
                <w:lang w:eastAsia="x-none"/>
              </w:rPr>
            </w:pPr>
            <w:r w:rsidRPr="006D7191">
              <w:rPr>
                <w:rFonts w:cs="Arial"/>
                <w:bCs/>
                <w:lang w:eastAsia="x-none"/>
              </w:rPr>
              <w:t>Повтор</w:t>
            </w:r>
            <w:r w:rsidR="00072E11">
              <w:rPr>
                <w:rFonts w:cs="Arial"/>
                <w:bCs/>
                <w:lang w:eastAsia="x-none"/>
              </w:rPr>
              <w:t>ная</w:t>
            </w:r>
            <w:r w:rsidRPr="006D7191">
              <w:rPr>
                <w:rFonts w:cs="Arial"/>
                <w:bCs/>
                <w:lang w:eastAsia="x-none"/>
              </w:rPr>
              <w:t xml:space="preserve"> </w:t>
            </w:r>
            <w:r w:rsidR="00072E11">
              <w:rPr>
                <w:rFonts w:cs="Arial"/>
                <w:bCs/>
                <w:lang w:eastAsia="x-none"/>
              </w:rPr>
              <w:t>оплата</w:t>
            </w:r>
            <w:r w:rsidRPr="006D7191">
              <w:rPr>
                <w:rFonts w:cs="Arial"/>
                <w:bCs/>
                <w:lang w:eastAsia="x-none"/>
              </w:rPr>
              <w:t>.</w:t>
            </w:r>
          </w:p>
        </w:tc>
        <w:tc>
          <w:tcPr>
            <w:tcW w:w="2703" w:type="dxa"/>
          </w:tcPr>
          <w:p w14:paraId="4B2B6ED0" w14:textId="68FD9529" w:rsidR="0007577E" w:rsidRPr="000F62D5" w:rsidRDefault="0007577E" w:rsidP="003403BA">
            <w:pPr>
              <w:jc w:val="center"/>
              <w:rPr>
                <w:rFonts w:cs="Arial"/>
                <w:lang w:eastAsia="x-none"/>
              </w:rPr>
            </w:pPr>
            <w:r>
              <w:rPr>
                <w:rFonts w:cs="Arial"/>
                <w:lang w:eastAsia="x-none"/>
              </w:rPr>
              <w:t xml:space="preserve">Валидатор информирует пользователя о </w:t>
            </w:r>
            <w:r w:rsidR="00072E11">
              <w:rPr>
                <w:rFonts w:cs="Arial"/>
                <w:lang w:eastAsia="x-none"/>
              </w:rPr>
              <w:t>задержки повторной оплаты</w:t>
            </w:r>
            <w:r>
              <w:rPr>
                <w:rFonts w:cs="Arial"/>
                <w:lang w:eastAsia="x-none"/>
              </w:rPr>
              <w:t>.</w:t>
            </w:r>
          </w:p>
        </w:tc>
      </w:tr>
      <w:tr w:rsidR="00291FD7" w:rsidRPr="000F62D5" w14:paraId="79881438" w14:textId="77777777" w:rsidTr="009E6D9F">
        <w:trPr>
          <w:trHeight w:val="489"/>
        </w:trPr>
        <w:tc>
          <w:tcPr>
            <w:tcW w:w="9067" w:type="dxa"/>
            <w:gridSpan w:val="4"/>
          </w:tcPr>
          <w:p w14:paraId="2841A5F3" w14:textId="77777777" w:rsidR="0007577E" w:rsidRDefault="0007577E" w:rsidP="003403BA">
            <w:pPr>
              <w:jc w:val="center"/>
              <w:rPr>
                <w:rFonts w:cs="Arial"/>
                <w:lang w:eastAsia="x-none"/>
              </w:rPr>
            </w:pPr>
            <w:r>
              <w:rPr>
                <w:rFonts w:cs="Arial"/>
                <w:lang w:eastAsia="x-none"/>
              </w:rPr>
              <w:t>Статусы по ошибкам</w:t>
            </w:r>
          </w:p>
        </w:tc>
      </w:tr>
      <w:tr w:rsidR="00953F95" w:rsidRPr="000F62D5" w14:paraId="1D7CA5D5" w14:textId="77777777" w:rsidTr="009E6D9F">
        <w:tc>
          <w:tcPr>
            <w:tcW w:w="785" w:type="dxa"/>
          </w:tcPr>
          <w:p w14:paraId="747CAA57" w14:textId="2EACDBEA" w:rsidR="0007577E" w:rsidRPr="000F62D5" w:rsidRDefault="001F6AF4" w:rsidP="003403BA">
            <w:pPr>
              <w:rPr>
                <w:rFonts w:cs="Arial"/>
                <w:lang w:eastAsia="x-none"/>
              </w:rPr>
            </w:pPr>
            <w:r>
              <w:rPr>
                <w:rFonts w:cs="Arial"/>
                <w:lang w:eastAsia="x-none"/>
              </w:rPr>
              <w:t>1</w:t>
            </w:r>
          </w:p>
        </w:tc>
        <w:tc>
          <w:tcPr>
            <w:tcW w:w="3186" w:type="dxa"/>
          </w:tcPr>
          <w:p w14:paraId="6D9FD180" w14:textId="0492F1D5" w:rsidR="0007577E" w:rsidRPr="000F62D5" w:rsidRDefault="002E0DBF" w:rsidP="003403BA">
            <w:pPr>
              <w:jc w:val="center"/>
              <w:rPr>
                <w:rFonts w:cs="Arial"/>
                <w:b/>
                <w:lang w:eastAsia="x-none"/>
              </w:rPr>
            </w:pPr>
            <w:r>
              <w:rPr>
                <w:noProof/>
              </w:rPr>
              <w:t xml:space="preserve"> </w:t>
            </w:r>
            <w:r w:rsidR="00072E11" w:rsidRPr="00072E11">
              <w:rPr>
                <w:noProof/>
              </w:rPr>
              <w:drawing>
                <wp:inline distT="0" distB="0" distL="0" distR="0" wp14:anchorId="1454269D" wp14:editId="01876A2F">
                  <wp:extent cx="1140844" cy="2041216"/>
                  <wp:effectExtent l="0" t="0" r="254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50867" cy="2059150"/>
                          </a:xfrm>
                          <a:prstGeom prst="rect">
                            <a:avLst/>
                          </a:prstGeom>
                        </pic:spPr>
                      </pic:pic>
                    </a:graphicData>
                  </a:graphic>
                </wp:inline>
              </w:drawing>
            </w:r>
          </w:p>
        </w:tc>
        <w:tc>
          <w:tcPr>
            <w:tcW w:w="2393" w:type="dxa"/>
          </w:tcPr>
          <w:p w14:paraId="27350C1E" w14:textId="44768A64" w:rsidR="0007577E" w:rsidRPr="002E0DBF" w:rsidRDefault="0007577E" w:rsidP="00FF7820">
            <w:pPr>
              <w:jc w:val="center"/>
              <w:rPr>
                <w:rFonts w:cs="Arial"/>
                <w:lang w:eastAsia="x-none"/>
              </w:rPr>
            </w:pPr>
            <w:r w:rsidRPr="002E0DBF">
              <w:rPr>
                <w:rFonts w:cs="Arial"/>
                <w:lang w:eastAsia="x-none"/>
              </w:rPr>
              <w:t xml:space="preserve">Отказ прохода. </w:t>
            </w:r>
            <w:r w:rsidR="00072E11">
              <w:rPr>
                <w:rFonts w:cs="Arial"/>
                <w:lang w:eastAsia="x-none"/>
              </w:rPr>
              <w:t>Оплата не прошла</w:t>
            </w:r>
            <w:r w:rsidRPr="002E0DBF">
              <w:rPr>
                <w:rFonts w:cs="Arial"/>
                <w:lang w:eastAsia="x-none"/>
              </w:rPr>
              <w:t>.</w:t>
            </w:r>
          </w:p>
          <w:p w14:paraId="391EB50A" w14:textId="54C39BDC" w:rsidR="0007577E" w:rsidRPr="002E0DBF" w:rsidRDefault="0007577E" w:rsidP="00FF7820">
            <w:pPr>
              <w:jc w:val="center"/>
              <w:rPr>
                <w:rFonts w:cs="Arial"/>
                <w:highlight w:val="yellow"/>
                <w:lang w:eastAsia="x-none"/>
              </w:rPr>
            </w:pPr>
          </w:p>
        </w:tc>
        <w:tc>
          <w:tcPr>
            <w:tcW w:w="2703" w:type="dxa"/>
          </w:tcPr>
          <w:p w14:paraId="6A1407D0" w14:textId="6757608A" w:rsidR="0007577E" w:rsidRPr="000F62D5" w:rsidRDefault="0007577E" w:rsidP="003403BA">
            <w:pPr>
              <w:jc w:val="center"/>
              <w:rPr>
                <w:rFonts w:cs="Arial"/>
                <w:lang w:eastAsia="x-none"/>
              </w:rPr>
            </w:pPr>
            <w:r>
              <w:rPr>
                <w:rFonts w:cs="Arial"/>
                <w:lang w:eastAsia="x-none"/>
              </w:rPr>
              <w:t xml:space="preserve">Валидатор информирует, что </w:t>
            </w:r>
            <w:r w:rsidR="00072E11">
              <w:rPr>
                <w:rFonts w:cs="Arial"/>
                <w:lang w:eastAsia="x-none"/>
              </w:rPr>
              <w:t>необходимо обратиться к водителю или кондуктору для оплаты проезда</w:t>
            </w:r>
            <w:r w:rsidR="00BD7CFB">
              <w:rPr>
                <w:rFonts w:cs="Arial"/>
                <w:lang w:eastAsia="x-none"/>
              </w:rPr>
              <w:t>.</w:t>
            </w:r>
          </w:p>
        </w:tc>
      </w:tr>
    </w:tbl>
    <w:p w14:paraId="517AC429" w14:textId="77777777" w:rsidR="0007577E" w:rsidRDefault="0007577E" w:rsidP="0007577E">
      <w:pPr>
        <w:pStyle w:val="a5"/>
        <w:numPr>
          <w:ilvl w:val="0"/>
          <w:numId w:val="0"/>
        </w:numPr>
        <w:ind w:firstLine="851"/>
        <w:jc w:val="both"/>
        <w:rPr>
          <w:sz w:val="24"/>
        </w:rPr>
      </w:pPr>
    </w:p>
    <w:p w14:paraId="506120FA" w14:textId="77777777" w:rsidR="0007577E" w:rsidRPr="00F46909" w:rsidRDefault="0007577E" w:rsidP="0007577E">
      <w:pPr>
        <w:pStyle w:val="afffd"/>
        <w:rPr>
          <w:lang w:eastAsia="ru-RU"/>
        </w:rPr>
      </w:pPr>
    </w:p>
    <w:p w14:paraId="30E0ECD9" w14:textId="77777777" w:rsidR="0007577E" w:rsidRDefault="0007577E" w:rsidP="0007577E">
      <w:pPr>
        <w:pStyle w:val="aa"/>
        <w:rPr>
          <w:rFonts w:cs="Arial"/>
        </w:rPr>
      </w:pPr>
    </w:p>
    <w:p w14:paraId="079BEBC5" w14:textId="77777777" w:rsidR="00D109D3" w:rsidRPr="00D109D3" w:rsidRDefault="00D109D3" w:rsidP="00D109D3"/>
    <w:p w14:paraId="00064B11" w14:textId="72703234" w:rsidR="00A84992" w:rsidRPr="00A84992" w:rsidRDefault="00A84992" w:rsidP="009F7CAE">
      <w:pPr>
        <w:pStyle w:val="aa"/>
        <w:ind w:firstLine="0"/>
      </w:pPr>
    </w:p>
    <w:sectPr w:rsidR="00A84992" w:rsidRPr="00A84992" w:rsidSect="009F7CAE">
      <w:footerReference w:type="default" r:id="rId23"/>
      <w:footerReference w:type="first" r:id="rId24"/>
      <w:pgSz w:w="11906" w:h="16838" w:code="9"/>
      <w:pgMar w:top="1134" w:right="1134" w:bottom="1134" w:left="1701" w:header="709" w:footer="82"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4F9F" w14:textId="77777777" w:rsidR="000E7811" w:rsidRDefault="000E7811">
      <w:r>
        <w:separator/>
      </w:r>
    </w:p>
  </w:endnote>
  <w:endnote w:type="continuationSeparator" w:id="0">
    <w:p w14:paraId="0DBE90CD" w14:textId="77777777" w:rsidR="000E7811" w:rsidRDefault="000E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c"/>
      <w:tblW w:w="92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77"/>
      <w:gridCol w:w="2965"/>
      <w:gridCol w:w="153"/>
    </w:tblGrid>
    <w:tr w:rsidR="00B303D2" w14:paraId="6DAF15CF" w14:textId="77777777" w:rsidTr="007521E6">
      <w:trPr>
        <w:gridAfter w:val="1"/>
        <w:wAfter w:w="153" w:type="dxa"/>
      </w:trPr>
      <w:tc>
        <w:tcPr>
          <w:tcW w:w="9061" w:type="dxa"/>
          <w:gridSpan w:val="3"/>
        </w:tcPr>
        <w:p w14:paraId="66C6A4D9" w14:textId="77777777" w:rsidR="00B303D2" w:rsidRDefault="00B303D2" w:rsidP="00C83931">
          <w:pPr>
            <w:pStyle w:val="aff6"/>
            <w:rPr>
              <w:rFonts w:cs="Arial"/>
            </w:rPr>
          </w:pPr>
        </w:p>
      </w:tc>
    </w:tr>
    <w:tr w:rsidR="00B303D2" w:rsidRPr="00CD2A92" w14:paraId="6E3F7AF0" w14:textId="77777777" w:rsidTr="007521E6">
      <w:tblPrEx>
        <w:tblBorders>
          <w:bottom w:val="none" w:sz="0" w:space="0" w:color="auto"/>
        </w:tblBorders>
      </w:tblPrEx>
      <w:tc>
        <w:tcPr>
          <w:tcW w:w="3119" w:type="dxa"/>
          <w:tcBorders>
            <w:top w:val="single" w:sz="4" w:space="0" w:color="auto"/>
          </w:tcBorders>
        </w:tcPr>
        <w:p w14:paraId="70E4A580" w14:textId="77777777" w:rsidR="00B303D2" w:rsidRPr="00CD2A92" w:rsidRDefault="00B303D2" w:rsidP="00C83931">
          <w:pPr>
            <w:pStyle w:val="affa"/>
          </w:pPr>
        </w:p>
      </w:tc>
      <w:tc>
        <w:tcPr>
          <w:tcW w:w="2977" w:type="dxa"/>
          <w:tcBorders>
            <w:top w:val="single" w:sz="4" w:space="0" w:color="auto"/>
          </w:tcBorders>
        </w:tcPr>
        <w:p w14:paraId="0EAE10B8" w14:textId="67E02428" w:rsidR="00B303D2" w:rsidRPr="00CD2A92" w:rsidRDefault="00B303D2" w:rsidP="00FC69D5">
          <w:pPr>
            <w:pStyle w:val="affa"/>
            <w:jc w:val="center"/>
          </w:pPr>
          <w:r w:rsidRPr="00CD2A92">
            <w:t xml:space="preserve">Версия документа </w:t>
          </w:r>
          <w:sdt>
            <w:sdtPr>
              <w:alias w:val="Состояние"/>
              <w:tag w:val=""/>
              <w:id w:val="874205196"/>
              <w:placeholder>
                <w:docPart w:val="C0E7A71AEF2547629B1DC871CC2208F1"/>
              </w:placeholder>
              <w:dataBinding w:prefixMappings="xmlns:ns0='http://purl.org/dc/elements/1.1/' xmlns:ns1='http://schemas.openxmlformats.org/package/2006/metadata/core-properties' " w:xpath="/ns1:coreProperties[1]/ns1:contentStatus[1]" w:storeItemID="{6C3C8BC8-F283-45AE-878A-BAB7291924A1}"/>
              <w:text/>
            </w:sdtPr>
            <w:sdtContent>
              <w:r>
                <w:t>4.2</w:t>
              </w:r>
            </w:sdtContent>
          </w:sdt>
        </w:p>
      </w:tc>
      <w:tc>
        <w:tcPr>
          <w:tcW w:w="3118" w:type="dxa"/>
          <w:gridSpan w:val="2"/>
          <w:tcBorders>
            <w:top w:val="single" w:sz="4" w:space="0" w:color="auto"/>
          </w:tcBorders>
        </w:tcPr>
        <w:p w14:paraId="46C42801" w14:textId="77777777" w:rsidR="00B303D2" w:rsidRPr="00CD2A92" w:rsidRDefault="00B303D2" w:rsidP="00C83931">
          <w:pPr>
            <w:pStyle w:val="aff6"/>
          </w:pPr>
        </w:p>
      </w:tc>
    </w:tr>
  </w:tbl>
  <w:p w14:paraId="145C3B75" w14:textId="77777777" w:rsidR="00B303D2" w:rsidRDefault="00B303D2" w:rsidP="007E7CF1">
    <w:pPr>
      <w:pStyle w:val="af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c"/>
      <w:tblW w:w="92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77"/>
      <w:gridCol w:w="2965"/>
      <w:gridCol w:w="153"/>
    </w:tblGrid>
    <w:tr w:rsidR="00B303D2" w14:paraId="675FA8BC" w14:textId="77777777" w:rsidTr="00B303D2">
      <w:trPr>
        <w:gridAfter w:val="1"/>
        <w:wAfter w:w="153" w:type="dxa"/>
      </w:trPr>
      <w:tc>
        <w:tcPr>
          <w:tcW w:w="9061" w:type="dxa"/>
          <w:gridSpan w:val="3"/>
          <w:tcBorders>
            <w:bottom w:val="nil"/>
          </w:tcBorders>
        </w:tcPr>
        <w:p w14:paraId="0E7CDE0F" w14:textId="77777777" w:rsidR="00B303D2" w:rsidRDefault="00B303D2" w:rsidP="00C83931">
          <w:pPr>
            <w:pStyle w:val="aff6"/>
            <w:rPr>
              <w:rFonts w:cs="Arial"/>
            </w:rPr>
          </w:pPr>
        </w:p>
      </w:tc>
    </w:tr>
    <w:tr w:rsidR="00B303D2" w:rsidRPr="00CD2A92" w14:paraId="3E99060B" w14:textId="77777777" w:rsidTr="00B303D2">
      <w:tblPrEx>
        <w:tblBorders>
          <w:bottom w:val="none" w:sz="0" w:space="0" w:color="auto"/>
        </w:tblBorders>
      </w:tblPrEx>
      <w:trPr>
        <w:gridBefore w:val="1"/>
        <w:wBefore w:w="3119" w:type="dxa"/>
      </w:trPr>
      <w:tc>
        <w:tcPr>
          <w:tcW w:w="2977" w:type="dxa"/>
        </w:tcPr>
        <w:p w14:paraId="31A6DEE3" w14:textId="6F20B72C" w:rsidR="00B303D2" w:rsidRPr="00CD2A92" w:rsidRDefault="00B303D2" w:rsidP="00C83931">
          <w:pPr>
            <w:pStyle w:val="affa"/>
            <w:jc w:val="center"/>
          </w:pPr>
        </w:p>
      </w:tc>
      <w:tc>
        <w:tcPr>
          <w:tcW w:w="3118" w:type="dxa"/>
          <w:gridSpan w:val="2"/>
        </w:tcPr>
        <w:p w14:paraId="69C17B03" w14:textId="77777777" w:rsidR="00B303D2" w:rsidRPr="00CD2A92" w:rsidRDefault="00B303D2" w:rsidP="00C83931">
          <w:pPr>
            <w:pStyle w:val="aff6"/>
          </w:pPr>
          <w:r>
            <w:fldChar w:fldCharType="begin"/>
          </w:r>
          <w:r>
            <w:instrText>PAGE   \* MERGEFORMAT</w:instrText>
          </w:r>
          <w:r>
            <w:fldChar w:fldCharType="separate"/>
          </w:r>
          <w:r>
            <w:rPr>
              <w:noProof/>
            </w:rPr>
            <w:t>21</w:t>
          </w:r>
          <w:r>
            <w:fldChar w:fldCharType="end"/>
          </w:r>
        </w:p>
      </w:tc>
    </w:tr>
  </w:tbl>
  <w:p w14:paraId="0F89B9AD" w14:textId="77777777" w:rsidR="00B303D2" w:rsidRDefault="00B303D2" w:rsidP="007E7CF1">
    <w:pPr>
      <w:pStyle w:val="af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c"/>
      <w:tblW w:w="92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77"/>
      <w:gridCol w:w="2965"/>
      <w:gridCol w:w="153"/>
    </w:tblGrid>
    <w:tr w:rsidR="00B303D2" w14:paraId="0C2850D2" w14:textId="77777777" w:rsidTr="00B303D2">
      <w:trPr>
        <w:gridAfter w:val="1"/>
        <w:wAfter w:w="153" w:type="dxa"/>
      </w:trPr>
      <w:tc>
        <w:tcPr>
          <w:tcW w:w="9061" w:type="dxa"/>
          <w:gridSpan w:val="3"/>
          <w:tcBorders>
            <w:bottom w:val="nil"/>
          </w:tcBorders>
        </w:tcPr>
        <w:p w14:paraId="1E6462A0" w14:textId="77777777" w:rsidR="00B303D2" w:rsidRDefault="00B303D2" w:rsidP="00712FF2">
          <w:pPr>
            <w:pStyle w:val="aff6"/>
            <w:rPr>
              <w:rFonts w:cs="Arial"/>
            </w:rPr>
          </w:pPr>
        </w:p>
      </w:tc>
    </w:tr>
    <w:tr w:rsidR="00B303D2" w:rsidRPr="00CD2A92" w14:paraId="218D4ACF" w14:textId="77777777" w:rsidTr="00B303D2">
      <w:tblPrEx>
        <w:tblBorders>
          <w:bottom w:val="none" w:sz="0" w:space="0" w:color="auto"/>
        </w:tblBorders>
      </w:tblPrEx>
      <w:trPr>
        <w:gridBefore w:val="1"/>
        <w:wBefore w:w="3119" w:type="dxa"/>
      </w:trPr>
      <w:tc>
        <w:tcPr>
          <w:tcW w:w="2977" w:type="dxa"/>
        </w:tcPr>
        <w:p w14:paraId="080C5758" w14:textId="19F753E3" w:rsidR="00B303D2" w:rsidRPr="00CD2A92" w:rsidRDefault="00B303D2" w:rsidP="009A3B61">
          <w:pPr>
            <w:pStyle w:val="affa"/>
            <w:jc w:val="center"/>
          </w:pPr>
        </w:p>
      </w:tc>
      <w:tc>
        <w:tcPr>
          <w:tcW w:w="3118" w:type="dxa"/>
          <w:gridSpan w:val="2"/>
        </w:tcPr>
        <w:p w14:paraId="5C7F7A8D" w14:textId="77777777" w:rsidR="00B303D2" w:rsidRPr="00CD2A92" w:rsidRDefault="00B303D2" w:rsidP="00712FF2">
          <w:pPr>
            <w:pStyle w:val="aff6"/>
          </w:pPr>
          <w:r>
            <w:fldChar w:fldCharType="begin"/>
          </w:r>
          <w:r>
            <w:instrText>PAGE   \* MERGEFORMAT</w:instrText>
          </w:r>
          <w:r>
            <w:fldChar w:fldCharType="separate"/>
          </w:r>
          <w:r>
            <w:rPr>
              <w:noProof/>
            </w:rPr>
            <w:t>2</w:t>
          </w:r>
          <w:r>
            <w:fldChar w:fldCharType="end"/>
          </w:r>
        </w:p>
      </w:tc>
    </w:tr>
  </w:tbl>
  <w:p w14:paraId="447B985A" w14:textId="77777777" w:rsidR="00B303D2" w:rsidRPr="00AA6921" w:rsidRDefault="00B303D2" w:rsidP="00AA69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261A" w14:textId="77777777" w:rsidR="000E7811" w:rsidRDefault="000E7811">
      <w:r>
        <w:separator/>
      </w:r>
    </w:p>
  </w:footnote>
  <w:footnote w:type="continuationSeparator" w:id="0">
    <w:p w14:paraId="4D99BE39" w14:textId="77777777" w:rsidR="000E7811" w:rsidRDefault="000E7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F7AC28E"/>
    <w:lvl w:ilvl="0">
      <w:start w:val="1"/>
      <w:numFmt w:val="decimal"/>
      <w:pStyle w:val="a"/>
      <w:lvlText w:val="%1."/>
      <w:lvlJc w:val="left"/>
      <w:pPr>
        <w:tabs>
          <w:tab w:val="num" w:pos="360"/>
        </w:tabs>
        <w:ind w:left="360" w:hanging="360"/>
      </w:pPr>
    </w:lvl>
  </w:abstractNum>
  <w:abstractNum w:abstractNumId="1" w15:restartNumberingAfterBreak="0">
    <w:nsid w:val="05CB7AAE"/>
    <w:multiLevelType w:val="multilevel"/>
    <w:tmpl w:val="E4703DB8"/>
    <w:lvl w:ilvl="0">
      <w:start w:val="1"/>
      <w:numFmt w:val="decimal"/>
      <w:pStyle w:val="1"/>
      <w:suff w:val="space"/>
      <w:lvlText w:val="%1"/>
      <w:lvlJc w:val="left"/>
      <w:pPr>
        <w:ind w:left="851" w:firstLine="0"/>
      </w:pPr>
      <w:rPr>
        <w:rFonts w:hint="default"/>
      </w:rPr>
    </w:lvl>
    <w:lvl w:ilvl="1">
      <w:start w:val="1"/>
      <w:numFmt w:val="decimal"/>
      <w:pStyle w:val="2"/>
      <w:suff w:val="space"/>
      <w:lvlText w:val="%1.%2"/>
      <w:lvlJc w:val="left"/>
      <w:pPr>
        <w:ind w:left="710" w:firstLine="0"/>
      </w:pPr>
      <w:rPr>
        <w:rFonts w:hint="default"/>
      </w:rPr>
    </w:lvl>
    <w:lvl w:ilvl="2">
      <w:start w:val="1"/>
      <w:numFmt w:val="decimal"/>
      <w:pStyle w:val="3"/>
      <w:suff w:val="space"/>
      <w:lvlText w:val="%1.%2.%3"/>
      <w:lvlJc w:val="left"/>
      <w:pPr>
        <w:ind w:left="851" w:firstLine="0"/>
      </w:pPr>
      <w:rPr>
        <w:rFonts w:hint="default"/>
      </w:rPr>
    </w:lvl>
    <w:lvl w:ilvl="3">
      <w:start w:val="1"/>
      <w:numFmt w:val="decimal"/>
      <w:pStyle w:val="4"/>
      <w:suff w:val="space"/>
      <w:lvlText w:val="%1.%2.%3.%4"/>
      <w:lvlJc w:val="left"/>
      <w:pPr>
        <w:ind w:left="851"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pStyle w:val="7"/>
      <w:suff w:val="space"/>
      <w:lvlText w:val="%1.%2.%3.%4.%5.%6.%7"/>
      <w:lvlJc w:val="left"/>
      <w:pPr>
        <w:ind w:left="851" w:firstLine="0"/>
      </w:pPr>
      <w:rPr>
        <w:rFonts w:hint="default"/>
      </w:rPr>
    </w:lvl>
    <w:lvl w:ilvl="7">
      <w:start w:val="1"/>
      <w:numFmt w:val="decimal"/>
      <w:pStyle w:val="8"/>
      <w:suff w:val="space"/>
      <w:lvlText w:val="%1.%2.%3.%4.%5.%6.%7.%8"/>
      <w:lvlJc w:val="left"/>
      <w:pPr>
        <w:ind w:left="851" w:firstLine="0"/>
      </w:pPr>
      <w:rPr>
        <w:rFonts w:hint="default"/>
      </w:rPr>
    </w:lvl>
    <w:lvl w:ilvl="8">
      <w:start w:val="1"/>
      <w:numFmt w:val="decimal"/>
      <w:pStyle w:val="9"/>
      <w:suff w:val="space"/>
      <w:lvlText w:val="%1.%2.%3.%4.%5.%6.%7.%8.%9"/>
      <w:lvlJc w:val="left"/>
      <w:pPr>
        <w:ind w:left="851" w:firstLine="0"/>
      </w:pPr>
      <w:rPr>
        <w:rFonts w:hint="default"/>
      </w:rPr>
    </w:lvl>
  </w:abstractNum>
  <w:abstractNum w:abstractNumId="2" w15:restartNumberingAfterBreak="0">
    <w:nsid w:val="089C6CF4"/>
    <w:multiLevelType w:val="hybridMultilevel"/>
    <w:tmpl w:val="4B821628"/>
    <w:lvl w:ilvl="0" w:tplc="5762C51C">
      <w:start w:val="1"/>
      <w:numFmt w:val="decimal"/>
      <w:pStyle w:val="a0"/>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6FB5A57"/>
    <w:multiLevelType w:val="hybridMultilevel"/>
    <w:tmpl w:val="472EFF86"/>
    <w:lvl w:ilvl="0" w:tplc="670E14C0">
      <w:start w:val="1"/>
      <w:numFmt w:val="bullet"/>
      <w:pStyle w:val="10"/>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C0B10"/>
    <w:multiLevelType w:val="hybridMultilevel"/>
    <w:tmpl w:val="E05E24E8"/>
    <w:lvl w:ilvl="0" w:tplc="069872C8">
      <w:start w:val="1"/>
      <w:numFmt w:val="decimal"/>
      <w:pStyle w:val="a1"/>
      <w:lvlText w:val="%1."/>
      <w:lvlJc w:val="right"/>
      <w:pPr>
        <w:ind w:left="36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268B603E"/>
    <w:multiLevelType w:val="hybridMultilevel"/>
    <w:tmpl w:val="5E0672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7774180"/>
    <w:multiLevelType w:val="hybridMultilevel"/>
    <w:tmpl w:val="10341958"/>
    <w:lvl w:ilvl="0" w:tplc="BCEC4E36">
      <w:start w:val="1"/>
      <w:numFmt w:val="bullet"/>
      <w:pStyle w:val="20"/>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F87C61"/>
    <w:multiLevelType w:val="singleLevel"/>
    <w:tmpl w:val="C5A24CA4"/>
    <w:lvl w:ilvl="0">
      <w:start w:val="1"/>
      <w:numFmt w:val="decimal"/>
      <w:pStyle w:val="a2"/>
      <w:lvlText w:val="Контрольное задание №%1."/>
      <w:lvlJc w:val="left"/>
      <w:pPr>
        <w:tabs>
          <w:tab w:val="num" w:pos="2880"/>
        </w:tabs>
        <w:ind w:left="0" w:firstLine="0"/>
      </w:pPr>
    </w:lvl>
  </w:abstractNum>
  <w:abstractNum w:abstractNumId="8" w15:restartNumberingAfterBreak="0">
    <w:nsid w:val="30487E60"/>
    <w:multiLevelType w:val="multilevel"/>
    <w:tmpl w:val="18C0FDC4"/>
    <w:lvl w:ilvl="0">
      <w:start w:val="1"/>
      <w:numFmt w:val="decimal"/>
      <w:pStyle w:val="a3"/>
      <w:lvlText w:val="%1"/>
      <w:lvlJc w:val="left"/>
      <w:pPr>
        <w:tabs>
          <w:tab w:val="num" w:pos="432"/>
        </w:tabs>
        <w:ind w:left="432" w:hanging="432"/>
      </w:pPr>
    </w:lvl>
    <w:lvl w:ilvl="1">
      <w:start w:val="1"/>
      <w:numFmt w:val="decimal"/>
      <w:pStyle w:val="a4"/>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0A31BE0"/>
    <w:multiLevelType w:val="multilevel"/>
    <w:tmpl w:val="5482929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1"/>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30872D7"/>
    <w:multiLevelType w:val="hybridMultilevel"/>
    <w:tmpl w:val="89CA6D58"/>
    <w:lvl w:ilvl="0" w:tplc="5EB00D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E8A742F"/>
    <w:multiLevelType w:val="hybridMultilevel"/>
    <w:tmpl w:val="09A2D814"/>
    <w:lvl w:ilvl="0" w:tplc="35042700">
      <w:numFmt w:val="bullet"/>
      <w:pStyle w:val="-"/>
      <w:lvlText w:val="–"/>
      <w:lvlJc w:val="left"/>
      <w:pPr>
        <w:tabs>
          <w:tab w:val="num" w:pos="1620"/>
        </w:tabs>
        <w:ind w:left="1620" w:hanging="769"/>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0140B"/>
    <w:multiLevelType w:val="hybridMultilevel"/>
    <w:tmpl w:val="3B0CB5B2"/>
    <w:lvl w:ilvl="0" w:tplc="F5DCB8F4">
      <w:start w:val="1"/>
      <w:numFmt w:val="decimal"/>
      <w:pStyle w:val="a5"/>
      <w:lvlText w:val="%1."/>
      <w:lvlJc w:val="left"/>
      <w:rPr>
        <w:rFonts w:ascii="Arial" w:eastAsia="Times New Roman" w:hAnsi="Arial"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3"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6"/>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F22048A"/>
    <w:multiLevelType w:val="hybridMultilevel"/>
    <w:tmpl w:val="BF7A5E6A"/>
    <w:lvl w:ilvl="0" w:tplc="3DB8421C">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1DC6FEB"/>
    <w:multiLevelType w:val="hybridMultilevel"/>
    <w:tmpl w:val="585E84E0"/>
    <w:lvl w:ilvl="0" w:tplc="0040EAB0">
      <w:start w:val="1"/>
      <w:numFmt w:val="decimal"/>
      <w:pStyle w:val="a7"/>
      <w:suff w:val="nothing"/>
      <w:lvlText w:val="%1"/>
      <w:lvlJc w:val="right"/>
      <w:pPr>
        <w:ind w:left="0" w:firstLine="0"/>
      </w:pPr>
      <w:rPr>
        <w:rFonts w:ascii="Arial" w:hAnsi="Arial" w:hint="default"/>
        <w:b w:val="0"/>
        <w:i w:val="0"/>
        <w:caps w:val="0"/>
        <w:strike w:val="0"/>
        <w:dstrike w:val="0"/>
        <w:vanish w:val="0"/>
        <w:color w:val="auto"/>
        <w:spacing w:val="0"/>
        <w:w w:val="100"/>
        <w:kern w:val="0"/>
        <w:position w:val="0"/>
        <w:sz w:val="22"/>
        <w:szCs w:val="22"/>
        <w:u w:val="none"/>
        <w:vertAlign w:val="baseline"/>
        <w14:ligatures w14:val="none"/>
        <w14:numForm w14:val="default"/>
        <w14:numSpacing w14:val="default"/>
        <w14:stylisticSets/>
        <w14:cntxtAlts w14: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70E588C"/>
    <w:multiLevelType w:val="singleLevel"/>
    <w:tmpl w:val="D25A6A04"/>
    <w:lvl w:ilvl="0">
      <w:start w:val="1"/>
      <w:numFmt w:val="bullet"/>
      <w:pStyle w:val="a8"/>
      <w:lvlText w:val=""/>
      <w:lvlJc w:val="left"/>
      <w:pPr>
        <w:tabs>
          <w:tab w:val="num" w:pos="1070"/>
        </w:tabs>
        <w:ind w:left="1070" w:hanging="360"/>
      </w:pPr>
      <w:rPr>
        <w:rFonts w:ascii="Symbol" w:hAnsi="Symbol" w:hint="default"/>
      </w:rPr>
    </w:lvl>
  </w:abstractNum>
  <w:abstractNum w:abstractNumId="17" w15:restartNumberingAfterBreak="0">
    <w:nsid w:val="772765A4"/>
    <w:multiLevelType w:val="hybridMultilevel"/>
    <w:tmpl w:val="FF3AEA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12783866">
    <w:abstractNumId w:val="11"/>
  </w:num>
  <w:num w:numId="2" w16cid:durableId="1442722672">
    <w:abstractNumId w:val="1"/>
  </w:num>
  <w:num w:numId="3" w16cid:durableId="1633629932">
    <w:abstractNumId w:val="3"/>
  </w:num>
  <w:num w:numId="4" w16cid:durableId="342436518">
    <w:abstractNumId w:val="4"/>
  </w:num>
  <w:num w:numId="5" w16cid:durableId="1768770512">
    <w:abstractNumId w:val="13"/>
  </w:num>
  <w:num w:numId="6" w16cid:durableId="869336881">
    <w:abstractNumId w:val="16"/>
  </w:num>
  <w:num w:numId="7" w16cid:durableId="180512579">
    <w:abstractNumId w:val="6"/>
  </w:num>
  <w:num w:numId="8" w16cid:durableId="778447955">
    <w:abstractNumId w:val="7"/>
  </w:num>
  <w:num w:numId="9" w16cid:durableId="1828858092">
    <w:abstractNumId w:val="9"/>
  </w:num>
  <w:num w:numId="10" w16cid:durableId="1391033054">
    <w:abstractNumId w:val="0"/>
  </w:num>
  <w:num w:numId="11" w16cid:durableId="1646736983">
    <w:abstractNumId w:val="8"/>
  </w:num>
  <w:num w:numId="12" w16cid:durableId="2088184307">
    <w:abstractNumId w:val="2"/>
    <w:lvlOverride w:ilvl="0">
      <w:startOverride w:val="1"/>
    </w:lvlOverride>
  </w:num>
  <w:num w:numId="13" w16cid:durableId="1234699467">
    <w:abstractNumId w:val="1"/>
  </w:num>
  <w:num w:numId="14" w16cid:durableId="1216548120">
    <w:abstractNumId w:val="16"/>
  </w:num>
  <w:num w:numId="15" w16cid:durableId="1124422592">
    <w:abstractNumId w:val="15"/>
  </w:num>
  <w:num w:numId="16" w16cid:durableId="195848491">
    <w:abstractNumId w:val="12"/>
  </w:num>
  <w:num w:numId="17" w16cid:durableId="493493690">
    <w:abstractNumId w:val="14"/>
  </w:num>
  <w:num w:numId="18" w16cid:durableId="5083274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7121531">
    <w:abstractNumId w:val="2"/>
  </w:num>
  <w:num w:numId="20" w16cid:durableId="827865654">
    <w:abstractNumId w:val="1"/>
  </w:num>
  <w:num w:numId="21" w16cid:durableId="2085639536">
    <w:abstractNumId w:val="1"/>
  </w:num>
  <w:num w:numId="22" w16cid:durableId="1755591855">
    <w:abstractNumId w:val="1"/>
  </w:num>
  <w:num w:numId="23" w16cid:durableId="1575123018">
    <w:abstractNumId w:val="1"/>
  </w:num>
  <w:num w:numId="24" w16cid:durableId="1421179184">
    <w:abstractNumId w:val="1"/>
  </w:num>
  <w:num w:numId="25" w16cid:durableId="725833006">
    <w:abstractNumId w:val="1"/>
    <w:lvlOverride w:ilvl="0">
      <w:startOverride w:val="4"/>
    </w:lvlOverride>
  </w:num>
  <w:num w:numId="26" w16cid:durableId="680395323">
    <w:abstractNumId w:val="1"/>
  </w:num>
  <w:num w:numId="27" w16cid:durableId="1907643456">
    <w:abstractNumId w:val="1"/>
  </w:num>
  <w:num w:numId="28" w16cid:durableId="636449612">
    <w:abstractNumId w:val="1"/>
  </w:num>
  <w:num w:numId="29" w16cid:durableId="73855406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836848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916855">
    <w:abstractNumId w:val="10"/>
  </w:num>
  <w:num w:numId="32" w16cid:durableId="2127460844">
    <w:abstractNumId w:val="1"/>
  </w:num>
  <w:num w:numId="33" w16cid:durableId="791246778">
    <w:abstractNumId w:val="17"/>
  </w:num>
  <w:num w:numId="34" w16cid:durableId="157112321">
    <w:abstractNumId w:val="1"/>
  </w:num>
  <w:num w:numId="35" w16cid:durableId="729308186">
    <w:abstractNumId w:val="1"/>
  </w:num>
  <w:num w:numId="36" w16cid:durableId="384570678">
    <w:abstractNumId w:val="1"/>
  </w:num>
  <w:num w:numId="37" w16cid:durableId="273100219">
    <w:abstractNumId w:val="1"/>
  </w:num>
  <w:num w:numId="38" w16cid:durableId="165098642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1"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E0E"/>
    <w:rsid w:val="00000787"/>
    <w:rsid w:val="000027E8"/>
    <w:rsid w:val="00002965"/>
    <w:rsid w:val="00002BA2"/>
    <w:rsid w:val="0000540C"/>
    <w:rsid w:val="00006154"/>
    <w:rsid w:val="000076F0"/>
    <w:rsid w:val="0001428F"/>
    <w:rsid w:val="0001568F"/>
    <w:rsid w:val="00016FD4"/>
    <w:rsid w:val="000176F8"/>
    <w:rsid w:val="000230F5"/>
    <w:rsid w:val="00023FC6"/>
    <w:rsid w:val="0002598C"/>
    <w:rsid w:val="00025A74"/>
    <w:rsid w:val="00026344"/>
    <w:rsid w:val="000266BA"/>
    <w:rsid w:val="00030486"/>
    <w:rsid w:val="00033E69"/>
    <w:rsid w:val="0003574C"/>
    <w:rsid w:val="000375C7"/>
    <w:rsid w:val="00040294"/>
    <w:rsid w:val="00041618"/>
    <w:rsid w:val="00041BD9"/>
    <w:rsid w:val="00044E89"/>
    <w:rsid w:val="0005010A"/>
    <w:rsid w:val="00051D9A"/>
    <w:rsid w:val="0005457C"/>
    <w:rsid w:val="00055305"/>
    <w:rsid w:val="00057D37"/>
    <w:rsid w:val="00061671"/>
    <w:rsid w:val="00062561"/>
    <w:rsid w:val="00064FCE"/>
    <w:rsid w:val="0006668F"/>
    <w:rsid w:val="00066DF1"/>
    <w:rsid w:val="00071655"/>
    <w:rsid w:val="00071676"/>
    <w:rsid w:val="00072E11"/>
    <w:rsid w:val="00074A17"/>
    <w:rsid w:val="00074A8E"/>
    <w:rsid w:val="000754C4"/>
    <w:rsid w:val="0007577E"/>
    <w:rsid w:val="00076D71"/>
    <w:rsid w:val="00077E65"/>
    <w:rsid w:val="000802B4"/>
    <w:rsid w:val="00081BA1"/>
    <w:rsid w:val="00087281"/>
    <w:rsid w:val="00092180"/>
    <w:rsid w:val="00092A2F"/>
    <w:rsid w:val="00093AE1"/>
    <w:rsid w:val="00096255"/>
    <w:rsid w:val="000A02FA"/>
    <w:rsid w:val="000A3C2E"/>
    <w:rsid w:val="000A436C"/>
    <w:rsid w:val="000A4CE7"/>
    <w:rsid w:val="000A59BD"/>
    <w:rsid w:val="000A5EB7"/>
    <w:rsid w:val="000A621D"/>
    <w:rsid w:val="000A65AF"/>
    <w:rsid w:val="000A7629"/>
    <w:rsid w:val="000B1B02"/>
    <w:rsid w:val="000B45A3"/>
    <w:rsid w:val="000B557B"/>
    <w:rsid w:val="000B789F"/>
    <w:rsid w:val="000C08B4"/>
    <w:rsid w:val="000C2A6B"/>
    <w:rsid w:val="000C3279"/>
    <w:rsid w:val="000C4FA7"/>
    <w:rsid w:val="000C53CB"/>
    <w:rsid w:val="000C5BAF"/>
    <w:rsid w:val="000C688E"/>
    <w:rsid w:val="000D0892"/>
    <w:rsid w:val="000D28AF"/>
    <w:rsid w:val="000D3ADA"/>
    <w:rsid w:val="000D4663"/>
    <w:rsid w:val="000D5A62"/>
    <w:rsid w:val="000E4592"/>
    <w:rsid w:val="000E6FC3"/>
    <w:rsid w:val="000E7811"/>
    <w:rsid w:val="000F15B2"/>
    <w:rsid w:val="000F39C6"/>
    <w:rsid w:val="000F3E84"/>
    <w:rsid w:val="000F4347"/>
    <w:rsid w:val="000F5252"/>
    <w:rsid w:val="000F5399"/>
    <w:rsid w:val="000F7158"/>
    <w:rsid w:val="000F726C"/>
    <w:rsid w:val="00100BC2"/>
    <w:rsid w:val="001024B0"/>
    <w:rsid w:val="00103090"/>
    <w:rsid w:val="0010345E"/>
    <w:rsid w:val="00103F1A"/>
    <w:rsid w:val="001052D7"/>
    <w:rsid w:val="001058B1"/>
    <w:rsid w:val="00110334"/>
    <w:rsid w:val="00116687"/>
    <w:rsid w:val="00120FDC"/>
    <w:rsid w:val="00122C18"/>
    <w:rsid w:val="00125E77"/>
    <w:rsid w:val="00126D5E"/>
    <w:rsid w:val="0012708E"/>
    <w:rsid w:val="001278E3"/>
    <w:rsid w:val="00127B77"/>
    <w:rsid w:val="00127E8E"/>
    <w:rsid w:val="00134601"/>
    <w:rsid w:val="00135076"/>
    <w:rsid w:val="001365D3"/>
    <w:rsid w:val="00136737"/>
    <w:rsid w:val="00141F18"/>
    <w:rsid w:val="00143680"/>
    <w:rsid w:val="001439C5"/>
    <w:rsid w:val="0014446F"/>
    <w:rsid w:val="00145761"/>
    <w:rsid w:val="001466ED"/>
    <w:rsid w:val="00147320"/>
    <w:rsid w:val="001476AE"/>
    <w:rsid w:val="001479E9"/>
    <w:rsid w:val="0015062D"/>
    <w:rsid w:val="00151279"/>
    <w:rsid w:val="00152699"/>
    <w:rsid w:val="00154DF8"/>
    <w:rsid w:val="001568EC"/>
    <w:rsid w:val="00156FE1"/>
    <w:rsid w:val="00162559"/>
    <w:rsid w:val="00162A6B"/>
    <w:rsid w:val="00164399"/>
    <w:rsid w:val="00164794"/>
    <w:rsid w:val="00165DFF"/>
    <w:rsid w:val="0016603F"/>
    <w:rsid w:val="00170544"/>
    <w:rsid w:val="0017393C"/>
    <w:rsid w:val="001766B5"/>
    <w:rsid w:val="00176D88"/>
    <w:rsid w:val="0017754D"/>
    <w:rsid w:val="001816CC"/>
    <w:rsid w:val="0018328A"/>
    <w:rsid w:val="00183BC1"/>
    <w:rsid w:val="00183DB4"/>
    <w:rsid w:val="00183FFE"/>
    <w:rsid w:val="00192152"/>
    <w:rsid w:val="0019334C"/>
    <w:rsid w:val="00195E74"/>
    <w:rsid w:val="00196DE1"/>
    <w:rsid w:val="0019701B"/>
    <w:rsid w:val="0019754F"/>
    <w:rsid w:val="001A2D28"/>
    <w:rsid w:val="001A65D4"/>
    <w:rsid w:val="001B0ABC"/>
    <w:rsid w:val="001B5625"/>
    <w:rsid w:val="001C1CAD"/>
    <w:rsid w:val="001C391F"/>
    <w:rsid w:val="001C50BE"/>
    <w:rsid w:val="001C5AAB"/>
    <w:rsid w:val="001C6168"/>
    <w:rsid w:val="001D06F2"/>
    <w:rsid w:val="001D06FF"/>
    <w:rsid w:val="001D0BBF"/>
    <w:rsid w:val="001D1747"/>
    <w:rsid w:val="001D1881"/>
    <w:rsid w:val="001D1CAC"/>
    <w:rsid w:val="001D25D8"/>
    <w:rsid w:val="001D7BEC"/>
    <w:rsid w:val="001E051B"/>
    <w:rsid w:val="001E0D3D"/>
    <w:rsid w:val="001E527B"/>
    <w:rsid w:val="001F11E2"/>
    <w:rsid w:val="001F2875"/>
    <w:rsid w:val="001F4F68"/>
    <w:rsid w:val="001F6AF4"/>
    <w:rsid w:val="002039E3"/>
    <w:rsid w:val="0020419B"/>
    <w:rsid w:val="00205E2E"/>
    <w:rsid w:val="0020711A"/>
    <w:rsid w:val="002075CD"/>
    <w:rsid w:val="00211E7D"/>
    <w:rsid w:val="002204C0"/>
    <w:rsid w:val="00232C6C"/>
    <w:rsid w:val="00233EEC"/>
    <w:rsid w:val="002367B1"/>
    <w:rsid w:val="00240F4D"/>
    <w:rsid w:val="002431AE"/>
    <w:rsid w:val="00243471"/>
    <w:rsid w:val="002464C2"/>
    <w:rsid w:val="00246D02"/>
    <w:rsid w:val="00247EAD"/>
    <w:rsid w:val="00250BE8"/>
    <w:rsid w:val="00251990"/>
    <w:rsid w:val="00251C93"/>
    <w:rsid w:val="0025238A"/>
    <w:rsid w:val="00253D4E"/>
    <w:rsid w:val="0025698F"/>
    <w:rsid w:val="00260252"/>
    <w:rsid w:val="00261F31"/>
    <w:rsid w:val="002635C2"/>
    <w:rsid w:val="002642ED"/>
    <w:rsid w:val="00264D46"/>
    <w:rsid w:val="00267F90"/>
    <w:rsid w:val="00272E7A"/>
    <w:rsid w:val="002744AF"/>
    <w:rsid w:val="00274850"/>
    <w:rsid w:val="0027526F"/>
    <w:rsid w:val="0028171A"/>
    <w:rsid w:val="0028186C"/>
    <w:rsid w:val="00281CE2"/>
    <w:rsid w:val="00282A33"/>
    <w:rsid w:val="00283ECA"/>
    <w:rsid w:val="00286ED8"/>
    <w:rsid w:val="00291CFA"/>
    <w:rsid w:val="00291FD7"/>
    <w:rsid w:val="0029320D"/>
    <w:rsid w:val="00296C96"/>
    <w:rsid w:val="002A248B"/>
    <w:rsid w:val="002A394B"/>
    <w:rsid w:val="002A40CF"/>
    <w:rsid w:val="002A58ED"/>
    <w:rsid w:val="002A7656"/>
    <w:rsid w:val="002B141F"/>
    <w:rsid w:val="002B34A7"/>
    <w:rsid w:val="002B4377"/>
    <w:rsid w:val="002B61A4"/>
    <w:rsid w:val="002B7359"/>
    <w:rsid w:val="002C13DE"/>
    <w:rsid w:val="002C1498"/>
    <w:rsid w:val="002C4028"/>
    <w:rsid w:val="002C4A55"/>
    <w:rsid w:val="002C5290"/>
    <w:rsid w:val="002C59C1"/>
    <w:rsid w:val="002C6E09"/>
    <w:rsid w:val="002D0BB4"/>
    <w:rsid w:val="002D1294"/>
    <w:rsid w:val="002D1603"/>
    <w:rsid w:val="002D2148"/>
    <w:rsid w:val="002D2890"/>
    <w:rsid w:val="002D3998"/>
    <w:rsid w:val="002D51F4"/>
    <w:rsid w:val="002D5807"/>
    <w:rsid w:val="002D5D83"/>
    <w:rsid w:val="002E0DBF"/>
    <w:rsid w:val="002E175C"/>
    <w:rsid w:val="002E1C38"/>
    <w:rsid w:val="002E1ED8"/>
    <w:rsid w:val="002E3E90"/>
    <w:rsid w:val="002E4C40"/>
    <w:rsid w:val="002E5550"/>
    <w:rsid w:val="002E5A96"/>
    <w:rsid w:val="002F04FA"/>
    <w:rsid w:val="002F1757"/>
    <w:rsid w:val="002F4E0E"/>
    <w:rsid w:val="002F5D62"/>
    <w:rsid w:val="00302489"/>
    <w:rsid w:val="003037AB"/>
    <w:rsid w:val="00305174"/>
    <w:rsid w:val="00306BD2"/>
    <w:rsid w:val="00306D48"/>
    <w:rsid w:val="003113AE"/>
    <w:rsid w:val="003117AD"/>
    <w:rsid w:val="003119E0"/>
    <w:rsid w:val="00313711"/>
    <w:rsid w:val="0031695C"/>
    <w:rsid w:val="00317523"/>
    <w:rsid w:val="0032071F"/>
    <w:rsid w:val="00321C0A"/>
    <w:rsid w:val="00321FE1"/>
    <w:rsid w:val="003224FA"/>
    <w:rsid w:val="00322BAD"/>
    <w:rsid w:val="00325020"/>
    <w:rsid w:val="00330FEF"/>
    <w:rsid w:val="003311CB"/>
    <w:rsid w:val="003313F8"/>
    <w:rsid w:val="0033189A"/>
    <w:rsid w:val="003321D9"/>
    <w:rsid w:val="00337036"/>
    <w:rsid w:val="00337CDD"/>
    <w:rsid w:val="003403BA"/>
    <w:rsid w:val="00341BB9"/>
    <w:rsid w:val="003434CF"/>
    <w:rsid w:val="0034499D"/>
    <w:rsid w:val="003462AF"/>
    <w:rsid w:val="00346C43"/>
    <w:rsid w:val="00347771"/>
    <w:rsid w:val="003520DB"/>
    <w:rsid w:val="0035419F"/>
    <w:rsid w:val="00355C01"/>
    <w:rsid w:val="00355EBE"/>
    <w:rsid w:val="00355F98"/>
    <w:rsid w:val="00364F3E"/>
    <w:rsid w:val="00366841"/>
    <w:rsid w:val="00366D2C"/>
    <w:rsid w:val="00374E7C"/>
    <w:rsid w:val="00375941"/>
    <w:rsid w:val="003815B4"/>
    <w:rsid w:val="00390771"/>
    <w:rsid w:val="003944A0"/>
    <w:rsid w:val="00395DE7"/>
    <w:rsid w:val="00397528"/>
    <w:rsid w:val="003A3947"/>
    <w:rsid w:val="003A6C15"/>
    <w:rsid w:val="003A76C2"/>
    <w:rsid w:val="003A7B6B"/>
    <w:rsid w:val="003A7BDD"/>
    <w:rsid w:val="003B0311"/>
    <w:rsid w:val="003B094F"/>
    <w:rsid w:val="003B1AC5"/>
    <w:rsid w:val="003B45B8"/>
    <w:rsid w:val="003B5972"/>
    <w:rsid w:val="003B73EB"/>
    <w:rsid w:val="003B77A4"/>
    <w:rsid w:val="003C0ACE"/>
    <w:rsid w:val="003C5CB0"/>
    <w:rsid w:val="003D29F4"/>
    <w:rsid w:val="003D2EC5"/>
    <w:rsid w:val="003D66B8"/>
    <w:rsid w:val="003D7910"/>
    <w:rsid w:val="003E02B1"/>
    <w:rsid w:val="003E06D2"/>
    <w:rsid w:val="003E0D84"/>
    <w:rsid w:val="003E25D9"/>
    <w:rsid w:val="003E6B89"/>
    <w:rsid w:val="003E6D88"/>
    <w:rsid w:val="003F02D7"/>
    <w:rsid w:val="003F0741"/>
    <w:rsid w:val="003F1B01"/>
    <w:rsid w:val="003F3E42"/>
    <w:rsid w:val="003F4939"/>
    <w:rsid w:val="003F78B8"/>
    <w:rsid w:val="003F78CA"/>
    <w:rsid w:val="00405B9F"/>
    <w:rsid w:val="00405E50"/>
    <w:rsid w:val="00406516"/>
    <w:rsid w:val="00406B09"/>
    <w:rsid w:val="00410ACD"/>
    <w:rsid w:val="00410B63"/>
    <w:rsid w:val="00412ACA"/>
    <w:rsid w:val="00416983"/>
    <w:rsid w:val="00420566"/>
    <w:rsid w:val="00421972"/>
    <w:rsid w:val="00422287"/>
    <w:rsid w:val="00422CFF"/>
    <w:rsid w:val="004236E9"/>
    <w:rsid w:val="004258AE"/>
    <w:rsid w:val="00427730"/>
    <w:rsid w:val="00427AEC"/>
    <w:rsid w:val="00431111"/>
    <w:rsid w:val="0043123A"/>
    <w:rsid w:val="00431C2E"/>
    <w:rsid w:val="004321D4"/>
    <w:rsid w:val="00433631"/>
    <w:rsid w:val="00433F43"/>
    <w:rsid w:val="00434033"/>
    <w:rsid w:val="00435C6A"/>
    <w:rsid w:val="00440BE9"/>
    <w:rsid w:val="00441489"/>
    <w:rsid w:val="00441DF1"/>
    <w:rsid w:val="00442E11"/>
    <w:rsid w:val="0044574F"/>
    <w:rsid w:val="00447CC7"/>
    <w:rsid w:val="00452992"/>
    <w:rsid w:val="00453840"/>
    <w:rsid w:val="004539FC"/>
    <w:rsid w:val="004555AB"/>
    <w:rsid w:val="004559E5"/>
    <w:rsid w:val="0046040D"/>
    <w:rsid w:val="00460A30"/>
    <w:rsid w:val="00461106"/>
    <w:rsid w:val="00461446"/>
    <w:rsid w:val="004640E7"/>
    <w:rsid w:val="00464DE2"/>
    <w:rsid w:val="00465AC8"/>
    <w:rsid w:val="00467F7A"/>
    <w:rsid w:val="00472484"/>
    <w:rsid w:val="00472E27"/>
    <w:rsid w:val="00476448"/>
    <w:rsid w:val="00477A01"/>
    <w:rsid w:val="00481DDB"/>
    <w:rsid w:val="004830E7"/>
    <w:rsid w:val="004832E8"/>
    <w:rsid w:val="0048619A"/>
    <w:rsid w:val="00487825"/>
    <w:rsid w:val="0048784B"/>
    <w:rsid w:val="0049218A"/>
    <w:rsid w:val="00492553"/>
    <w:rsid w:val="00493322"/>
    <w:rsid w:val="004941AD"/>
    <w:rsid w:val="00495670"/>
    <w:rsid w:val="0049797A"/>
    <w:rsid w:val="004A1E3A"/>
    <w:rsid w:val="004A3040"/>
    <w:rsid w:val="004A4F84"/>
    <w:rsid w:val="004A53B9"/>
    <w:rsid w:val="004A669C"/>
    <w:rsid w:val="004A76CA"/>
    <w:rsid w:val="004B2980"/>
    <w:rsid w:val="004B3C3E"/>
    <w:rsid w:val="004B3CAB"/>
    <w:rsid w:val="004B591C"/>
    <w:rsid w:val="004B7992"/>
    <w:rsid w:val="004C0167"/>
    <w:rsid w:val="004C3002"/>
    <w:rsid w:val="004C38B1"/>
    <w:rsid w:val="004C4A1B"/>
    <w:rsid w:val="004C6518"/>
    <w:rsid w:val="004C6C24"/>
    <w:rsid w:val="004C75EC"/>
    <w:rsid w:val="004D0EEA"/>
    <w:rsid w:val="004D119A"/>
    <w:rsid w:val="004D1F71"/>
    <w:rsid w:val="004E0CB9"/>
    <w:rsid w:val="004E54A7"/>
    <w:rsid w:val="004F017E"/>
    <w:rsid w:val="004F0651"/>
    <w:rsid w:val="004F1071"/>
    <w:rsid w:val="004F22CE"/>
    <w:rsid w:val="004F30E3"/>
    <w:rsid w:val="004F3290"/>
    <w:rsid w:val="004F39D5"/>
    <w:rsid w:val="00500E24"/>
    <w:rsid w:val="0050117D"/>
    <w:rsid w:val="00501E96"/>
    <w:rsid w:val="0050201F"/>
    <w:rsid w:val="0050316B"/>
    <w:rsid w:val="005058BF"/>
    <w:rsid w:val="0050612F"/>
    <w:rsid w:val="00506466"/>
    <w:rsid w:val="00506C38"/>
    <w:rsid w:val="00512BD4"/>
    <w:rsid w:val="00514471"/>
    <w:rsid w:val="005153BD"/>
    <w:rsid w:val="0051566F"/>
    <w:rsid w:val="00520169"/>
    <w:rsid w:val="00521569"/>
    <w:rsid w:val="00524343"/>
    <w:rsid w:val="00524758"/>
    <w:rsid w:val="0052482F"/>
    <w:rsid w:val="00526B66"/>
    <w:rsid w:val="0053081A"/>
    <w:rsid w:val="0053384B"/>
    <w:rsid w:val="00534D61"/>
    <w:rsid w:val="00537046"/>
    <w:rsid w:val="00540B0F"/>
    <w:rsid w:val="00540EBC"/>
    <w:rsid w:val="0054275A"/>
    <w:rsid w:val="00545D05"/>
    <w:rsid w:val="005465EC"/>
    <w:rsid w:val="00546AB7"/>
    <w:rsid w:val="00552F48"/>
    <w:rsid w:val="00553032"/>
    <w:rsid w:val="0055384C"/>
    <w:rsid w:val="00554E2C"/>
    <w:rsid w:val="00555C77"/>
    <w:rsid w:val="005563AC"/>
    <w:rsid w:val="00557C6E"/>
    <w:rsid w:val="00560009"/>
    <w:rsid w:val="00560639"/>
    <w:rsid w:val="005656CD"/>
    <w:rsid w:val="00574902"/>
    <w:rsid w:val="005758DD"/>
    <w:rsid w:val="00575901"/>
    <w:rsid w:val="00576045"/>
    <w:rsid w:val="005762E2"/>
    <w:rsid w:val="00576AFB"/>
    <w:rsid w:val="005776A0"/>
    <w:rsid w:val="00580A2B"/>
    <w:rsid w:val="00580BC8"/>
    <w:rsid w:val="00582C8B"/>
    <w:rsid w:val="005837F5"/>
    <w:rsid w:val="0058519A"/>
    <w:rsid w:val="00591B06"/>
    <w:rsid w:val="005930E3"/>
    <w:rsid w:val="00596BA9"/>
    <w:rsid w:val="00597889"/>
    <w:rsid w:val="005A0BC8"/>
    <w:rsid w:val="005A1B3D"/>
    <w:rsid w:val="005A1D37"/>
    <w:rsid w:val="005A1FA9"/>
    <w:rsid w:val="005A6258"/>
    <w:rsid w:val="005A660D"/>
    <w:rsid w:val="005B40F4"/>
    <w:rsid w:val="005C0015"/>
    <w:rsid w:val="005C323E"/>
    <w:rsid w:val="005C3CEA"/>
    <w:rsid w:val="005C44F9"/>
    <w:rsid w:val="005C4AC4"/>
    <w:rsid w:val="005C51CB"/>
    <w:rsid w:val="005D203F"/>
    <w:rsid w:val="005D4E09"/>
    <w:rsid w:val="005D5950"/>
    <w:rsid w:val="005D7CD1"/>
    <w:rsid w:val="005E0153"/>
    <w:rsid w:val="005E1516"/>
    <w:rsid w:val="005E284E"/>
    <w:rsid w:val="005E2C08"/>
    <w:rsid w:val="005E4F33"/>
    <w:rsid w:val="005E56CB"/>
    <w:rsid w:val="005F0CC4"/>
    <w:rsid w:val="005F34CC"/>
    <w:rsid w:val="005F382E"/>
    <w:rsid w:val="005F46CA"/>
    <w:rsid w:val="005F6426"/>
    <w:rsid w:val="00602722"/>
    <w:rsid w:val="006038F1"/>
    <w:rsid w:val="00604558"/>
    <w:rsid w:val="00613629"/>
    <w:rsid w:val="006138DA"/>
    <w:rsid w:val="00614503"/>
    <w:rsid w:val="00614DB3"/>
    <w:rsid w:val="00616227"/>
    <w:rsid w:val="00616339"/>
    <w:rsid w:val="00617294"/>
    <w:rsid w:val="006200DB"/>
    <w:rsid w:val="00621F63"/>
    <w:rsid w:val="00622309"/>
    <w:rsid w:val="00622B5B"/>
    <w:rsid w:val="00623DA9"/>
    <w:rsid w:val="00624A88"/>
    <w:rsid w:val="00624DCC"/>
    <w:rsid w:val="00631F5C"/>
    <w:rsid w:val="00632E56"/>
    <w:rsid w:val="006330EC"/>
    <w:rsid w:val="006347F9"/>
    <w:rsid w:val="00636B0B"/>
    <w:rsid w:val="00636CD6"/>
    <w:rsid w:val="00636D9C"/>
    <w:rsid w:val="006370AC"/>
    <w:rsid w:val="00640885"/>
    <w:rsid w:val="00642752"/>
    <w:rsid w:val="00643633"/>
    <w:rsid w:val="0064375F"/>
    <w:rsid w:val="00647CFF"/>
    <w:rsid w:val="006503C8"/>
    <w:rsid w:val="00657B50"/>
    <w:rsid w:val="00663597"/>
    <w:rsid w:val="00663FC5"/>
    <w:rsid w:val="006743A4"/>
    <w:rsid w:val="00680472"/>
    <w:rsid w:val="0068284F"/>
    <w:rsid w:val="0068391A"/>
    <w:rsid w:val="00683997"/>
    <w:rsid w:val="006871EB"/>
    <w:rsid w:val="00687391"/>
    <w:rsid w:val="00692CB0"/>
    <w:rsid w:val="00695654"/>
    <w:rsid w:val="00696074"/>
    <w:rsid w:val="00697EA4"/>
    <w:rsid w:val="006A32E4"/>
    <w:rsid w:val="006A3979"/>
    <w:rsid w:val="006A4910"/>
    <w:rsid w:val="006B2329"/>
    <w:rsid w:val="006B3DB8"/>
    <w:rsid w:val="006B6A29"/>
    <w:rsid w:val="006B714F"/>
    <w:rsid w:val="006C0D27"/>
    <w:rsid w:val="006C1FC8"/>
    <w:rsid w:val="006C24BD"/>
    <w:rsid w:val="006C3E1C"/>
    <w:rsid w:val="006C463F"/>
    <w:rsid w:val="006C7041"/>
    <w:rsid w:val="006D0632"/>
    <w:rsid w:val="006D1522"/>
    <w:rsid w:val="006D1AF7"/>
    <w:rsid w:val="006D3937"/>
    <w:rsid w:val="006D478B"/>
    <w:rsid w:val="006D7191"/>
    <w:rsid w:val="006E1988"/>
    <w:rsid w:val="006E1B2D"/>
    <w:rsid w:val="006E1BE1"/>
    <w:rsid w:val="006E2C5F"/>
    <w:rsid w:val="006E2F78"/>
    <w:rsid w:val="006F17DE"/>
    <w:rsid w:val="006F6ECE"/>
    <w:rsid w:val="006F7835"/>
    <w:rsid w:val="00700C9C"/>
    <w:rsid w:val="00702B97"/>
    <w:rsid w:val="00705BD5"/>
    <w:rsid w:val="007075E8"/>
    <w:rsid w:val="00707E38"/>
    <w:rsid w:val="00712FF2"/>
    <w:rsid w:val="007173A9"/>
    <w:rsid w:val="00720284"/>
    <w:rsid w:val="00721EC8"/>
    <w:rsid w:val="00723D9C"/>
    <w:rsid w:val="007260B4"/>
    <w:rsid w:val="00732329"/>
    <w:rsid w:val="00733436"/>
    <w:rsid w:val="0073355E"/>
    <w:rsid w:val="007344C5"/>
    <w:rsid w:val="00734BAF"/>
    <w:rsid w:val="0073599B"/>
    <w:rsid w:val="00740AB2"/>
    <w:rsid w:val="0074164F"/>
    <w:rsid w:val="007423F5"/>
    <w:rsid w:val="007439C1"/>
    <w:rsid w:val="007440BB"/>
    <w:rsid w:val="00744CCA"/>
    <w:rsid w:val="00747565"/>
    <w:rsid w:val="007521E6"/>
    <w:rsid w:val="00752500"/>
    <w:rsid w:val="00754260"/>
    <w:rsid w:val="00754466"/>
    <w:rsid w:val="00755435"/>
    <w:rsid w:val="00756B02"/>
    <w:rsid w:val="00757254"/>
    <w:rsid w:val="00760B73"/>
    <w:rsid w:val="00761C90"/>
    <w:rsid w:val="00762A9D"/>
    <w:rsid w:val="00762B05"/>
    <w:rsid w:val="00763C57"/>
    <w:rsid w:val="00771182"/>
    <w:rsid w:val="0077130A"/>
    <w:rsid w:val="007743F3"/>
    <w:rsid w:val="007746DB"/>
    <w:rsid w:val="00780EBA"/>
    <w:rsid w:val="00782687"/>
    <w:rsid w:val="007828C4"/>
    <w:rsid w:val="00782B85"/>
    <w:rsid w:val="00782FD3"/>
    <w:rsid w:val="00786CE9"/>
    <w:rsid w:val="0079018D"/>
    <w:rsid w:val="00792959"/>
    <w:rsid w:val="00793542"/>
    <w:rsid w:val="0079523F"/>
    <w:rsid w:val="007A347C"/>
    <w:rsid w:val="007A5A9C"/>
    <w:rsid w:val="007B1534"/>
    <w:rsid w:val="007B2BD8"/>
    <w:rsid w:val="007B37B7"/>
    <w:rsid w:val="007C0F70"/>
    <w:rsid w:val="007C11F6"/>
    <w:rsid w:val="007C165D"/>
    <w:rsid w:val="007C2455"/>
    <w:rsid w:val="007C4810"/>
    <w:rsid w:val="007C4981"/>
    <w:rsid w:val="007C5726"/>
    <w:rsid w:val="007C67C7"/>
    <w:rsid w:val="007C6974"/>
    <w:rsid w:val="007D029A"/>
    <w:rsid w:val="007D205B"/>
    <w:rsid w:val="007D297C"/>
    <w:rsid w:val="007D499F"/>
    <w:rsid w:val="007D4F43"/>
    <w:rsid w:val="007D7662"/>
    <w:rsid w:val="007D77C8"/>
    <w:rsid w:val="007D7BFD"/>
    <w:rsid w:val="007E5D60"/>
    <w:rsid w:val="007E7CF1"/>
    <w:rsid w:val="007F163F"/>
    <w:rsid w:val="007F2339"/>
    <w:rsid w:val="007F3557"/>
    <w:rsid w:val="007F6F68"/>
    <w:rsid w:val="007F7708"/>
    <w:rsid w:val="00804E83"/>
    <w:rsid w:val="00805A4C"/>
    <w:rsid w:val="00806147"/>
    <w:rsid w:val="00813EB4"/>
    <w:rsid w:val="00814D19"/>
    <w:rsid w:val="00815F65"/>
    <w:rsid w:val="0081727D"/>
    <w:rsid w:val="008233C5"/>
    <w:rsid w:val="00826D00"/>
    <w:rsid w:val="0083054C"/>
    <w:rsid w:val="0083317B"/>
    <w:rsid w:val="0083485F"/>
    <w:rsid w:val="00836040"/>
    <w:rsid w:val="00836673"/>
    <w:rsid w:val="008372B2"/>
    <w:rsid w:val="00837B7C"/>
    <w:rsid w:val="00840292"/>
    <w:rsid w:val="00840F91"/>
    <w:rsid w:val="008420FC"/>
    <w:rsid w:val="0084271A"/>
    <w:rsid w:val="008430ED"/>
    <w:rsid w:val="00843F69"/>
    <w:rsid w:val="00845B0B"/>
    <w:rsid w:val="008470D8"/>
    <w:rsid w:val="008475E0"/>
    <w:rsid w:val="0085081A"/>
    <w:rsid w:val="00850C57"/>
    <w:rsid w:val="0085370B"/>
    <w:rsid w:val="008543CA"/>
    <w:rsid w:val="00855CDA"/>
    <w:rsid w:val="0086351C"/>
    <w:rsid w:val="008701DF"/>
    <w:rsid w:val="00872866"/>
    <w:rsid w:val="00872B1E"/>
    <w:rsid w:val="0087479C"/>
    <w:rsid w:val="008806AF"/>
    <w:rsid w:val="008808B9"/>
    <w:rsid w:val="00880A7C"/>
    <w:rsid w:val="00880F8F"/>
    <w:rsid w:val="0088413E"/>
    <w:rsid w:val="00885346"/>
    <w:rsid w:val="00890253"/>
    <w:rsid w:val="0089063B"/>
    <w:rsid w:val="00896175"/>
    <w:rsid w:val="008A21D0"/>
    <w:rsid w:val="008A551B"/>
    <w:rsid w:val="008B3C6A"/>
    <w:rsid w:val="008B3FFC"/>
    <w:rsid w:val="008B46B6"/>
    <w:rsid w:val="008B49C1"/>
    <w:rsid w:val="008B4AF5"/>
    <w:rsid w:val="008B4DEB"/>
    <w:rsid w:val="008B5F0D"/>
    <w:rsid w:val="008B7E86"/>
    <w:rsid w:val="008C473E"/>
    <w:rsid w:val="008C668D"/>
    <w:rsid w:val="008D08C7"/>
    <w:rsid w:val="008D0B87"/>
    <w:rsid w:val="008D2A3F"/>
    <w:rsid w:val="008D2DBD"/>
    <w:rsid w:val="008D3D6C"/>
    <w:rsid w:val="008D46EC"/>
    <w:rsid w:val="008D7559"/>
    <w:rsid w:val="008E2ED7"/>
    <w:rsid w:val="008E45D8"/>
    <w:rsid w:val="008F3090"/>
    <w:rsid w:val="008F4349"/>
    <w:rsid w:val="008F50AF"/>
    <w:rsid w:val="008F5A9A"/>
    <w:rsid w:val="009033AA"/>
    <w:rsid w:val="00905CE7"/>
    <w:rsid w:val="00921329"/>
    <w:rsid w:val="00927E93"/>
    <w:rsid w:val="009305A1"/>
    <w:rsid w:val="00930752"/>
    <w:rsid w:val="00931D70"/>
    <w:rsid w:val="00932537"/>
    <w:rsid w:val="00933430"/>
    <w:rsid w:val="009367A7"/>
    <w:rsid w:val="009377DC"/>
    <w:rsid w:val="0094186E"/>
    <w:rsid w:val="00941DD6"/>
    <w:rsid w:val="00943536"/>
    <w:rsid w:val="0094597D"/>
    <w:rsid w:val="00951B5E"/>
    <w:rsid w:val="00951CAF"/>
    <w:rsid w:val="00952139"/>
    <w:rsid w:val="00952BFA"/>
    <w:rsid w:val="00953F95"/>
    <w:rsid w:val="009555C2"/>
    <w:rsid w:val="009570A6"/>
    <w:rsid w:val="009579E3"/>
    <w:rsid w:val="00961C2E"/>
    <w:rsid w:val="0096216E"/>
    <w:rsid w:val="0096245F"/>
    <w:rsid w:val="00963F4F"/>
    <w:rsid w:val="0096440D"/>
    <w:rsid w:val="00964FE8"/>
    <w:rsid w:val="009656EB"/>
    <w:rsid w:val="00971DDD"/>
    <w:rsid w:val="009766E4"/>
    <w:rsid w:val="00977204"/>
    <w:rsid w:val="00981077"/>
    <w:rsid w:val="0098254A"/>
    <w:rsid w:val="009831A5"/>
    <w:rsid w:val="00983FB3"/>
    <w:rsid w:val="0098430B"/>
    <w:rsid w:val="009847C9"/>
    <w:rsid w:val="00984FD5"/>
    <w:rsid w:val="00985DDB"/>
    <w:rsid w:val="00986CFA"/>
    <w:rsid w:val="00987B65"/>
    <w:rsid w:val="00991DDC"/>
    <w:rsid w:val="00991EF1"/>
    <w:rsid w:val="00992527"/>
    <w:rsid w:val="009929D8"/>
    <w:rsid w:val="009A0637"/>
    <w:rsid w:val="009A0EC6"/>
    <w:rsid w:val="009A3B61"/>
    <w:rsid w:val="009A5F21"/>
    <w:rsid w:val="009B5776"/>
    <w:rsid w:val="009B5C73"/>
    <w:rsid w:val="009C093F"/>
    <w:rsid w:val="009C2605"/>
    <w:rsid w:val="009C6DAF"/>
    <w:rsid w:val="009C7DAB"/>
    <w:rsid w:val="009D2339"/>
    <w:rsid w:val="009D3325"/>
    <w:rsid w:val="009D3718"/>
    <w:rsid w:val="009D4F8F"/>
    <w:rsid w:val="009E0EAD"/>
    <w:rsid w:val="009E26FE"/>
    <w:rsid w:val="009E43EA"/>
    <w:rsid w:val="009E5441"/>
    <w:rsid w:val="009E6D9F"/>
    <w:rsid w:val="009F0461"/>
    <w:rsid w:val="009F0811"/>
    <w:rsid w:val="009F1E6B"/>
    <w:rsid w:val="009F35A7"/>
    <w:rsid w:val="009F5265"/>
    <w:rsid w:val="009F7CAE"/>
    <w:rsid w:val="00A00947"/>
    <w:rsid w:val="00A00D22"/>
    <w:rsid w:val="00A0377E"/>
    <w:rsid w:val="00A05F28"/>
    <w:rsid w:val="00A074F9"/>
    <w:rsid w:val="00A102BC"/>
    <w:rsid w:val="00A106EB"/>
    <w:rsid w:val="00A115D6"/>
    <w:rsid w:val="00A115DF"/>
    <w:rsid w:val="00A15CF6"/>
    <w:rsid w:val="00A17055"/>
    <w:rsid w:val="00A179DB"/>
    <w:rsid w:val="00A20689"/>
    <w:rsid w:val="00A20BC4"/>
    <w:rsid w:val="00A230AB"/>
    <w:rsid w:val="00A24EC1"/>
    <w:rsid w:val="00A307D5"/>
    <w:rsid w:val="00A41DFD"/>
    <w:rsid w:val="00A440F7"/>
    <w:rsid w:val="00A4445E"/>
    <w:rsid w:val="00A449ED"/>
    <w:rsid w:val="00A452FA"/>
    <w:rsid w:val="00A50D76"/>
    <w:rsid w:val="00A51C3E"/>
    <w:rsid w:val="00A53066"/>
    <w:rsid w:val="00A535C8"/>
    <w:rsid w:val="00A53F3B"/>
    <w:rsid w:val="00A54788"/>
    <w:rsid w:val="00A55720"/>
    <w:rsid w:val="00A56289"/>
    <w:rsid w:val="00A61454"/>
    <w:rsid w:val="00A61938"/>
    <w:rsid w:val="00A62E0F"/>
    <w:rsid w:val="00A65102"/>
    <w:rsid w:val="00A66466"/>
    <w:rsid w:val="00A7045C"/>
    <w:rsid w:val="00A7292E"/>
    <w:rsid w:val="00A73610"/>
    <w:rsid w:val="00A757EE"/>
    <w:rsid w:val="00A763B5"/>
    <w:rsid w:val="00A823A9"/>
    <w:rsid w:val="00A82F0B"/>
    <w:rsid w:val="00A830F9"/>
    <w:rsid w:val="00A83216"/>
    <w:rsid w:val="00A84992"/>
    <w:rsid w:val="00A92224"/>
    <w:rsid w:val="00A93110"/>
    <w:rsid w:val="00A94259"/>
    <w:rsid w:val="00A94F5B"/>
    <w:rsid w:val="00A9542B"/>
    <w:rsid w:val="00A95B9C"/>
    <w:rsid w:val="00A9669E"/>
    <w:rsid w:val="00A96737"/>
    <w:rsid w:val="00A973D2"/>
    <w:rsid w:val="00AA12BF"/>
    <w:rsid w:val="00AA1566"/>
    <w:rsid w:val="00AA28C7"/>
    <w:rsid w:val="00AA6921"/>
    <w:rsid w:val="00AA6F8C"/>
    <w:rsid w:val="00AB0729"/>
    <w:rsid w:val="00AB301C"/>
    <w:rsid w:val="00AB3AF4"/>
    <w:rsid w:val="00AB4B15"/>
    <w:rsid w:val="00AB4BFE"/>
    <w:rsid w:val="00AB5FAC"/>
    <w:rsid w:val="00AB612D"/>
    <w:rsid w:val="00AB7EBA"/>
    <w:rsid w:val="00AC4D54"/>
    <w:rsid w:val="00AC4E79"/>
    <w:rsid w:val="00AC5065"/>
    <w:rsid w:val="00AC529A"/>
    <w:rsid w:val="00AD48F4"/>
    <w:rsid w:val="00AD48FE"/>
    <w:rsid w:val="00AD5808"/>
    <w:rsid w:val="00AD5A13"/>
    <w:rsid w:val="00AD73CD"/>
    <w:rsid w:val="00AE0E33"/>
    <w:rsid w:val="00AE2D72"/>
    <w:rsid w:val="00AE2FD8"/>
    <w:rsid w:val="00AE5778"/>
    <w:rsid w:val="00AE63DC"/>
    <w:rsid w:val="00AE6567"/>
    <w:rsid w:val="00AF201A"/>
    <w:rsid w:val="00AF39D7"/>
    <w:rsid w:val="00AF47A5"/>
    <w:rsid w:val="00AF4CD3"/>
    <w:rsid w:val="00AF6B09"/>
    <w:rsid w:val="00B009AC"/>
    <w:rsid w:val="00B012CD"/>
    <w:rsid w:val="00B026A7"/>
    <w:rsid w:val="00B02AFB"/>
    <w:rsid w:val="00B052A8"/>
    <w:rsid w:val="00B05384"/>
    <w:rsid w:val="00B07601"/>
    <w:rsid w:val="00B07A38"/>
    <w:rsid w:val="00B109F7"/>
    <w:rsid w:val="00B13B3E"/>
    <w:rsid w:val="00B15216"/>
    <w:rsid w:val="00B1623F"/>
    <w:rsid w:val="00B17413"/>
    <w:rsid w:val="00B20C39"/>
    <w:rsid w:val="00B21148"/>
    <w:rsid w:val="00B218FD"/>
    <w:rsid w:val="00B23B88"/>
    <w:rsid w:val="00B23E07"/>
    <w:rsid w:val="00B25F96"/>
    <w:rsid w:val="00B26334"/>
    <w:rsid w:val="00B27F06"/>
    <w:rsid w:val="00B303D2"/>
    <w:rsid w:val="00B31B13"/>
    <w:rsid w:val="00B34DA1"/>
    <w:rsid w:val="00B3575B"/>
    <w:rsid w:val="00B35B84"/>
    <w:rsid w:val="00B4294C"/>
    <w:rsid w:val="00B429F2"/>
    <w:rsid w:val="00B45F94"/>
    <w:rsid w:val="00B45F9E"/>
    <w:rsid w:val="00B50C95"/>
    <w:rsid w:val="00B51351"/>
    <w:rsid w:val="00B513B2"/>
    <w:rsid w:val="00B518AF"/>
    <w:rsid w:val="00B53383"/>
    <w:rsid w:val="00B53810"/>
    <w:rsid w:val="00B55448"/>
    <w:rsid w:val="00B56700"/>
    <w:rsid w:val="00B60DA3"/>
    <w:rsid w:val="00B622B6"/>
    <w:rsid w:val="00B6744A"/>
    <w:rsid w:val="00B75324"/>
    <w:rsid w:val="00B76103"/>
    <w:rsid w:val="00B76B09"/>
    <w:rsid w:val="00B805E0"/>
    <w:rsid w:val="00B822DE"/>
    <w:rsid w:val="00B838B6"/>
    <w:rsid w:val="00B85C47"/>
    <w:rsid w:val="00B90D81"/>
    <w:rsid w:val="00B91B58"/>
    <w:rsid w:val="00B91BBD"/>
    <w:rsid w:val="00B9341E"/>
    <w:rsid w:val="00B95680"/>
    <w:rsid w:val="00B96A54"/>
    <w:rsid w:val="00B97BA3"/>
    <w:rsid w:val="00BA0897"/>
    <w:rsid w:val="00BA138C"/>
    <w:rsid w:val="00BA64A8"/>
    <w:rsid w:val="00BA7586"/>
    <w:rsid w:val="00BB0775"/>
    <w:rsid w:val="00BB14FC"/>
    <w:rsid w:val="00BB193F"/>
    <w:rsid w:val="00BB236A"/>
    <w:rsid w:val="00BB3093"/>
    <w:rsid w:val="00BB57B4"/>
    <w:rsid w:val="00BB65CD"/>
    <w:rsid w:val="00BB6842"/>
    <w:rsid w:val="00BD15B4"/>
    <w:rsid w:val="00BD2B7C"/>
    <w:rsid w:val="00BD3AA3"/>
    <w:rsid w:val="00BD4056"/>
    <w:rsid w:val="00BD66C4"/>
    <w:rsid w:val="00BD6DAB"/>
    <w:rsid w:val="00BD7A89"/>
    <w:rsid w:val="00BD7CFB"/>
    <w:rsid w:val="00BE07C3"/>
    <w:rsid w:val="00BE2990"/>
    <w:rsid w:val="00BE3B57"/>
    <w:rsid w:val="00BE3CC8"/>
    <w:rsid w:val="00BE5EE4"/>
    <w:rsid w:val="00BE6D5E"/>
    <w:rsid w:val="00C00390"/>
    <w:rsid w:val="00C0115B"/>
    <w:rsid w:val="00C013E6"/>
    <w:rsid w:val="00C04890"/>
    <w:rsid w:val="00C04C30"/>
    <w:rsid w:val="00C05C7C"/>
    <w:rsid w:val="00C13691"/>
    <w:rsid w:val="00C15F9A"/>
    <w:rsid w:val="00C233A3"/>
    <w:rsid w:val="00C23A68"/>
    <w:rsid w:val="00C2491F"/>
    <w:rsid w:val="00C25CB1"/>
    <w:rsid w:val="00C26655"/>
    <w:rsid w:val="00C32F2B"/>
    <w:rsid w:val="00C34916"/>
    <w:rsid w:val="00C34F76"/>
    <w:rsid w:val="00C41294"/>
    <w:rsid w:val="00C42364"/>
    <w:rsid w:val="00C42396"/>
    <w:rsid w:val="00C51866"/>
    <w:rsid w:val="00C520C6"/>
    <w:rsid w:val="00C528E8"/>
    <w:rsid w:val="00C5298E"/>
    <w:rsid w:val="00C52FA2"/>
    <w:rsid w:val="00C56055"/>
    <w:rsid w:val="00C561B8"/>
    <w:rsid w:val="00C562BC"/>
    <w:rsid w:val="00C56E9B"/>
    <w:rsid w:val="00C606E3"/>
    <w:rsid w:val="00C61510"/>
    <w:rsid w:val="00C620E6"/>
    <w:rsid w:val="00C6309D"/>
    <w:rsid w:val="00C631CE"/>
    <w:rsid w:val="00C6323D"/>
    <w:rsid w:val="00C637C0"/>
    <w:rsid w:val="00C6398F"/>
    <w:rsid w:val="00C6443E"/>
    <w:rsid w:val="00C70FC7"/>
    <w:rsid w:val="00C718E3"/>
    <w:rsid w:val="00C726C9"/>
    <w:rsid w:val="00C74921"/>
    <w:rsid w:val="00C749A0"/>
    <w:rsid w:val="00C82263"/>
    <w:rsid w:val="00C83931"/>
    <w:rsid w:val="00C90D00"/>
    <w:rsid w:val="00C946BC"/>
    <w:rsid w:val="00C947A1"/>
    <w:rsid w:val="00C94E29"/>
    <w:rsid w:val="00C9777D"/>
    <w:rsid w:val="00C97B79"/>
    <w:rsid w:val="00CA0077"/>
    <w:rsid w:val="00CA0210"/>
    <w:rsid w:val="00CA0692"/>
    <w:rsid w:val="00CA06B2"/>
    <w:rsid w:val="00CA11C9"/>
    <w:rsid w:val="00CA2457"/>
    <w:rsid w:val="00CA4051"/>
    <w:rsid w:val="00CA5C64"/>
    <w:rsid w:val="00CA5F4F"/>
    <w:rsid w:val="00CB3CB3"/>
    <w:rsid w:val="00CB508E"/>
    <w:rsid w:val="00CB582E"/>
    <w:rsid w:val="00CB6573"/>
    <w:rsid w:val="00CB6D5C"/>
    <w:rsid w:val="00CB74F3"/>
    <w:rsid w:val="00CC01EA"/>
    <w:rsid w:val="00CC1E09"/>
    <w:rsid w:val="00CC74F2"/>
    <w:rsid w:val="00CC792A"/>
    <w:rsid w:val="00CC795C"/>
    <w:rsid w:val="00CD0B87"/>
    <w:rsid w:val="00CD277B"/>
    <w:rsid w:val="00CD29FE"/>
    <w:rsid w:val="00CD2A92"/>
    <w:rsid w:val="00CD33A4"/>
    <w:rsid w:val="00CD38DC"/>
    <w:rsid w:val="00CD6660"/>
    <w:rsid w:val="00CD6790"/>
    <w:rsid w:val="00CD7058"/>
    <w:rsid w:val="00CE0D62"/>
    <w:rsid w:val="00CE11BA"/>
    <w:rsid w:val="00CE248A"/>
    <w:rsid w:val="00CE2988"/>
    <w:rsid w:val="00CE2B56"/>
    <w:rsid w:val="00CE6E2A"/>
    <w:rsid w:val="00CF0D0A"/>
    <w:rsid w:val="00CF20CD"/>
    <w:rsid w:val="00CF27A5"/>
    <w:rsid w:val="00CF4615"/>
    <w:rsid w:val="00CF5B3F"/>
    <w:rsid w:val="00CF5C9A"/>
    <w:rsid w:val="00D0612E"/>
    <w:rsid w:val="00D06291"/>
    <w:rsid w:val="00D0741B"/>
    <w:rsid w:val="00D076B0"/>
    <w:rsid w:val="00D07E38"/>
    <w:rsid w:val="00D109D3"/>
    <w:rsid w:val="00D10FA0"/>
    <w:rsid w:val="00D11A55"/>
    <w:rsid w:val="00D201C6"/>
    <w:rsid w:val="00D204F7"/>
    <w:rsid w:val="00D219B7"/>
    <w:rsid w:val="00D225C2"/>
    <w:rsid w:val="00D249B7"/>
    <w:rsid w:val="00D309C9"/>
    <w:rsid w:val="00D33581"/>
    <w:rsid w:val="00D33C31"/>
    <w:rsid w:val="00D343A6"/>
    <w:rsid w:val="00D35063"/>
    <w:rsid w:val="00D35B80"/>
    <w:rsid w:val="00D36259"/>
    <w:rsid w:val="00D374F9"/>
    <w:rsid w:val="00D37508"/>
    <w:rsid w:val="00D404F8"/>
    <w:rsid w:val="00D44EA3"/>
    <w:rsid w:val="00D44F25"/>
    <w:rsid w:val="00D45C79"/>
    <w:rsid w:val="00D50E24"/>
    <w:rsid w:val="00D50F85"/>
    <w:rsid w:val="00D52540"/>
    <w:rsid w:val="00D52EF6"/>
    <w:rsid w:val="00D5301B"/>
    <w:rsid w:val="00D5333E"/>
    <w:rsid w:val="00D5730D"/>
    <w:rsid w:val="00D5797D"/>
    <w:rsid w:val="00D60B15"/>
    <w:rsid w:val="00D61066"/>
    <w:rsid w:val="00D61F12"/>
    <w:rsid w:val="00D64F72"/>
    <w:rsid w:val="00D66B95"/>
    <w:rsid w:val="00D6719F"/>
    <w:rsid w:val="00D709FE"/>
    <w:rsid w:val="00D71894"/>
    <w:rsid w:val="00D730CF"/>
    <w:rsid w:val="00D80E40"/>
    <w:rsid w:val="00D84B5F"/>
    <w:rsid w:val="00D84E69"/>
    <w:rsid w:val="00D84F8D"/>
    <w:rsid w:val="00D8604F"/>
    <w:rsid w:val="00D86B72"/>
    <w:rsid w:val="00D86EC2"/>
    <w:rsid w:val="00D92E27"/>
    <w:rsid w:val="00D95D39"/>
    <w:rsid w:val="00D9638D"/>
    <w:rsid w:val="00D96461"/>
    <w:rsid w:val="00DA0BDB"/>
    <w:rsid w:val="00DA0C4E"/>
    <w:rsid w:val="00DA0DA3"/>
    <w:rsid w:val="00DA2739"/>
    <w:rsid w:val="00DA57A9"/>
    <w:rsid w:val="00DA5C1F"/>
    <w:rsid w:val="00DB03DA"/>
    <w:rsid w:val="00DB1791"/>
    <w:rsid w:val="00DB677A"/>
    <w:rsid w:val="00DB7FB4"/>
    <w:rsid w:val="00DC2FE2"/>
    <w:rsid w:val="00DC6BC1"/>
    <w:rsid w:val="00DC7393"/>
    <w:rsid w:val="00DC79EF"/>
    <w:rsid w:val="00DD0A11"/>
    <w:rsid w:val="00DD111C"/>
    <w:rsid w:val="00DD1590"/>
    <w:rsid w:val="00DD293A"/>
    <w:rsid w:val="00DD2C94"/>
    <w:rsid w:val="00DD7C7D"/>
    <w:rsid w:val="00DE0382"/>
    <w:rsid w:val="00DE0901"/>
    <w:rsid w:val="00DE1760"/>
    <w:rsid w:val="00DE5531"/>
    <w:rsid w:val="00DE6C26"/>
    <w:rsid w:val="00DE7082"/>
    <w:rsid w:val="00DE7805"/>
    <w:rsid w:val="00DF0DAE"/>
    <w:rsid w:val="00DF0EC2"/>
    <w:rsid w:val="00DF12C5"/>
    <w:rsid w:val="00DF28EF"/>
    <w:rsid w:val="00E01020"/>
    <w:rsid w:val="00E01C6A"/>
    <w:rsid w:val="00E03C72"/>
    <w:rsid w:val="00E05FC7"/>
    <w:rsid w:val="00E06366"/>
    <w:rsid w:val="00E06EFC"/>
    <w:rsid w:val="00E07887"/>
    <w:rsid w:val="00E11984"/>
    <w:rsid w:val="00E11BA5"/>
    <w:rsid w:val="00E11F89"/>
    <w:rsid w:val="00E14130"/>
    <w:rsid w:val="00E14A25"/>
    <w:rsid w:val="00E20C2A"/>
    <w:rsid w:val="00E20D4B"/>
    <w:rsid w:val="00E241B0"/>
    <w:rsid w:val="00E24C4C"/>
    <w:rsid w:val="00E25C51"/>
    <w:rsid w:val="00E26064"/>
    <w:rsid w:val="00E31F61"/>
    <w:rsid w:val="00E322CC"/>
    <w:rsid w:val="00E3272C"/>
    <w:rsid w:val="00E340B8"/>
    <w:rsid w:val="00E3465A"/>
    <w:rsid w:val="00E41D27"/>
    <w:rsid w:val="00E44041"/>
    <w:rsid w:val="00E4576A"/>
    <w:rsid w:val="00E468C5"/>
    <w:rsid w:val="00E50893"/>
    <w:rsid w:val="00E50B9E"/>
    <w:rsid w:val="00E51D53"/>
    <w:rsid w:val="00E603ED"/>
    <w:rsid w:val="00E6124A"/>
    <w:rsid w:val="00E6268B"/>
    <w:rsid w:val="00E66CB9"/>
    <w:rsid w:val="00E66DC7"/>
    <w:rsid w:val="00E66F00"/>
    <w:rsid w:val="00E674B5"/>
    <w:rsid w:val="00E702A3"/>
    <w:rsid w:val="00E70415"/>
    <w:rsid w:val="00E7098E"/>
    <w:rsid w:val="00E70EDA"/>
    <w:rsid w:val="00E71DBE"/>
    <w:rsid w:val="00E724E3"/>
    <w:rsid w:val="00E817E5"/>
    <w:rsid w:val="00E83580"/>
    <w:rsid w:val="00E84A80"/>
    <w:rsid w:val="00E9046C"/>
    <w:rsid w:val="00E90485"/>
    <w:rsid w:val="00E904EB"/>
    <w:rsid w:val="00E90790"/>
    <w:rsid w:val="00E90D75"/>
    <w:rsid w:val="00E94BBA"/>
    <w:rsid w:val="00E96A75"/>
    <w:rsid w:val="00EA200C"/>
    <w:rsid w:val="00EA2F05"/>
    <w:rsid w:val="00EA752A"/>
    <w:rsid w:val="00EB2D50"/>
    <w:rsid w:val="00EB459C"/>
    <w:rsid w:val="00EB5BF9"/>
    <w:rsid w:val="00EB6A17"/>
    <w:rsid w:val="00EB6A59"/>
    <w:rsid w:val="00EB6B9D"/>
    <w:rsid w:val="00EB70AD"/>
    <w:rsid w:val="00EB746F"/>
    <w:rsid w:val="00EB77BF"/>
    <w:rsid w:val="00EB7960"/>
    <w:rsid w:val="00EC0F1D"/>
    <w:rsid w:val="00EC1018"/>
    <w:rsid w:val="00EC25E4"/>
    <w:rsid w:val="00EC393E"/>
    <w:rsid w:val="00EC5318"/>
    <w:rsid w:val="00EC6302"/>
    <w:rsid w:val="00EC64E7"/>
    <w:rsid w:val="00EC6D9C"/>
    <w:rsid w:val="00EC726B"/>
    <w:rsid w:val="00EC731B"/>
    <w:rsid w:val="00ED0EE9"/>
    <w:rsid w:val="00ED10E0"/>
    <w:rsid w:val="00ED1119"/>
    <w:rsid w:val="00ED217A"/>
    <w:rsid w:val="00ED3EC4"/>
    <w:rsid w:val="00ED6166"/>
    <w:rsid w:val="00ED6353"/>
    <w:rsid w:val="00EE2AE3"/>
    <w:rsid w:val="00EE3D84"/>
    <w:rsid w:val="00EE449A"/>
    <w:rsid w:val="00EE59B2"/>
    <w:rsid w:val="00EE7906"/>
    <w:rsid w:val="00EF5713"/>
    <w:rsid w:val="00F01990"/>
    <w:rsid w:val="00F02801"/>
    <w:rsid w:val="00F03CB0"/>
    <w:rsid w:val="00F04664"/>
    <w:rsid w:val="00F07422"/>
    <w:rsid w:val="00F112A7"/>
    <w:rsid w:val="00F12141"/>
    <w:rsid w:val="00F12B6D"/>
    <w:rsid w:val="00F13B58"/>
    <w:rsid w:val="00F1471C"/>
    <w:rsid w:val="00F14A70"/>
    <w:rsid w:val="00F16716"/>
    <w:rsid w:val="00F21C56"/>
    <w:rsid w:val="00F2217F"/>
    <w:rsid w:val="00F22198"/>
    <w:rsid w:val="00F2285F"/>
    <w:rsid w:val="00F2295B"/>
    <w:rsid w:val="00F22BAA"/>
    <w:rsid w:val="00F23F7C"/>
    <w:rsid w:val="00F26212"/>
    <w:rsid w:val="00F26B09"/>
    <w:rsid w:val="00F31027"/>
    <w:rsid w:val="00F32861"/>
    <w:rsid w:val="00F33FEB"/>
    <w:rsid w:val="00F3671F"/>
    <w:rsid w:val="00F36E4D"/>
    <w:rsid w:val="00F426B0"/>
    <w:rsid w:val="00F453D8"/>
    <w:rsid w:val="00F456A7"/>
    <w:rsid w:val="00F47B09"/>
    <w:rsid w:val="00F501D8"/>
    <w:rsid w:val="00F5438C"/>
    <w:rsid w:val="00F55DCF"/>
    <w:rsid w:val="00F57630"/>
    <w:rsid w:val="00F5773A"/>
    <w:rsid w:val="00F60440"/>
    <w:rsid w:val="00F604AF"/>
    <w:rsid w:val="00F606D0"/>
    <w:rsid w:val="00F60E70"/>
    <w:rsid w:val="00F64A50"/>
    <w:rsid w:val="00F675AA"/>
    <w:rsid w:val="00F675B6"/>
    <w:rsid w:val="00F707C0"/>
    <w:rsid w:val="00F71C6F"/>
    <w:rsid w:val="00F72B3D"/>
    <w:rsid w:val="00F73B45"/>
    <w:rsid w:val="00F74A84"/>
    <w:rsid w:val="00F74B88"/>
    <w:rsid w:val="00F759E6"/>
    <w:rsid w:val="00F82159"/>
    <w:rsid w:val="00F83A17"/>
    <w:rsid w:val="00F85F88"/>
    <w:rsid w:val="00F901E5"/>
    <w:rsid w:val="00F9033E"/>
    <w:rsid w:val="00F91B63"/>
    <w:rsid w:val="00F91DDE"/>
    <w:rsid w:val="00F92AED"/>
    <w:rsid w:val="00F92E64"/>
    <w:rsid w:val="00F92EC4"/>
    <w:rsid w:val="00F94A29"/>
    <w:rsid w:val="00F96546"/>
    <w:rsid w:val="00F97F22"/>
    <w:rsid w:val="00F97FCC"/>
    <w:rsid w:val="00FA40CB"/>
    <w:rsid w:val="00FA49DF"/>
    <w:rsid w:val="00FA58B0"/>
    <w:rsid w:val="00FA65EA"/>
    <w:rsid w:val="00FB18D2"/>
    <w:rsid w:val="00FB4424"/>
    <w:rsid w:val="00FB46A3"/>
    <w:rsid w:val="00FB55E4"/>
    <w:rsid w:val="00FB770A"/>
    <w:rsid w:val="00FC0BAD"/>
    <w:rsid w:val="00FC241A"/>
    <w:rsid w:val="00FC69D5"/>
    <w:rsid w:val="00FC7D40"/>
    <w:rsid w:val="00FD1A4B"/>
    <w:rsid w:val="00FD2341"/>
    <w:rsid w:val="00FD24FC"/>
    <w:rsid w:val="00FD2A97"/>
    <w:rsid w:val="00FD2FFD"/>
    <w:rsid w:val="00FD3547"/>
    <w:rsid w:val="00FD3C15"/>
    <w:rsid w:val="00FE1328"/>
    <w:rsid w:val="00FE1FA1"/>
    <w:rsid w:val="00FE22E8"/>
    <w:rsid w:val="00FE346A"/>
    <w:rsid w:val="00FE70D8"/>
    <w:rsid w:val="00FF1221"/>
    <w:rsid w:val="00FF1E48"/>
    <w:rsid w:val="00FF42B9"/>
    <w:rsid w:val="00FF5009"/>
    <w:rsid w:val="00FF54CD"/>
    <w:rsid w:val="00FF555B"/>
    <w:rsid w:val="00FF7820"/>
    <w:rsid w:val="00FF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39988"/>
  <w15:docId w15:val="{27B6F97B-BC88-41EC-BDBB-552C6B13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9">
    <w:name w:val="Normal"/>
    <w:qFormat/>
    <w:rsid w:val="0006668F"/>
    <w:pPr>
      <w:spacing w:before="60" w:after="60"/>
    </w:pPr>
    <w:rPr>
      <w:rFonts w:ascii="Arial" w:hAnsi="Arial"/>
      <w:sz w:val="24"/>
      <w:szCs w:val="24"/>
    </w:rPr>
  </w:style>
  <w:style w:type="paragraph" w:styleId="1">
    <w:name w:val="heading 1"/>
    <w:basedOn w:val="aa"/>
    <w:next w:val="aa"/>
    <w:qFormat/>
    <w:rsid w:val="0006668F"/>
    <w:pPr>
      <w:keepNext/>
      <w:pageBreakBefore/>
      <w:numPr>
        <w:numId w:val="2"/>
      </w:numPr>
      <w:spacing w:before="240" w:after="120" w:line="240" w:lineRule="auto"/>
      <w:outlineLvl w:val="0"/>
    </w:pPr>
    <w:rPr>
      <w:b/>
      <w:bCs/>
      <w:caps/>
      <w:kern w:val="32"/>
      <w:sz w:val="28"/>
      <w:szCs w:val="28"/>
    </w:rPr>
  </w:style>
  <w:style w:type="paragraph" w:styleId="2">
    <w:name w:val="heading 2"/>
    <w:basedOn w:val="aa"/>
    <w:next w:val="aa"/>
    <w:qFormat/>
    <w:rsid w:val="0006668F"/>
    <w:pPr>
      <w:keepNext/>
      <w:numPr>
        <w:ilvl w:val="1"/>
        <w:numId w:val="2"/>
      </w:numPr>
      <w:spacing w:before="240" w:after="120" w:line="240" w:lineRule="auto"/>
      <w:jc w:val="left"/>
      <w:outlineLvl w:val="1"/>
    </w:pPr>
    <w:rPr>
      <w:b/>
      <w:bCs/>
      <w:sz w:val="26"/>
      <w:szCs w:val="28"/>
    </w:rPr>
  </w:style>
  <w:style w:type="paragraph" w:styleId="3">
    <w:name w:val="heading 3"/>
    <w:basedOn w:val="aa"/>
    <w:next w:val="aa"/>
    <w:qFormat/>
    <w:rsid w:val="0006668F"/>
    <w:pPr>
      <w:keepNext/>
      <w:numPr>
        <w:ilvl w:val="2"/>
        <w:numId w:val="2"/>
      </w:numPr>
      <w:spacing w:before="240" w:after="120" w:line="240" w:lineRule="auto"/>
      <w:outlineLvl w:val="2"/>
    </w:pPr>
    <w:rPr>
      <w:b/>
      <w:bCs/>
      <w:szCs w:val="26"/>
    </w:rPr>
  </w:style>
  <w:style w:type="paragraph" w:styleId="4">
    <w:name w:val="heading 4"/>
    <w:basedOn w:val="aa"/>
    <w:next w:val="aa"/>
    <w:qFormat/>
    <w:rsid w:val="0006668F"/>
    <w:pPr>
      <w:keepNext/>
      <w:numPr>
        <w:ilvl w:val="3"/>
        <w:numId w:val="2"/>
      </w:numPr>
      <w:spacing w:before="240" w:after="120" w:line="240" w:lineRule="auto"/>
      <w:outlineLvl w:val="3"/>
    </w:pPr>
    <w:rPr>
      <w:b/>
      <w:bCs/>
      <w:szCs w:val="28"/>
    </w:rPr>
  </w:style>
  <w:style w:type="paragraph" w:styleId="5">
    <w:name w:val="heading 5"/>
    <w:basedOn w:val="aa"/>
    <w:next w:val="aa"/>
    <w:qFormat/>
    <w:rsid w:val="0006668F"/>
    <w:pPr>
      <w:numPr>
        <w:ilvl w:val="4"/>
        <w:numId w:val="2"/>
      </w:numPr>
      <w:spacing w:before="240" w:after="60"/>
      <w:outlineLvl w:val="4"/>
    </w:pPr>
    <w:rPr>
      <w:b/>
      <w:bCs/>
      <w:i/>
      <w:iCs/>
      <w:sz w:val="26"/>
      <w:szCs w:val="26"/>
    </w:rPr>
  </w:style>
  <w:style w:type="paragraph" w:styleId="6">
    <w:name w:val="heading 6"/>
    <w:basedOn w:val="a9"/>
    <w:next w:val="a9"/>
    <w:qFormat/>
    <w:rsid w:val="0006668F"/>
    <w:pPr>
      <w:numPr>
        <w:ilvl w:val="5"/>
        <w:numId w:val="2"/>
      </w:numPr>
      <w:spacing w:before="240"/>
      <w:outlineLvl w:val="5"/>
    </w:pPr>
    <w:rPr>
      <w:b/>
      <w:bCs/>
      <w:sz w:val="22"/>
      <w:szCs w:val="22"/>
    </w:rPr>
  </w:style>
  <w:style w:type="paragraph" w:styleId="7">
    <w:name w:val="heading 7"/>
    <w:basedOn w:val="a9"/>
    <w:next w:val="a9"/>
    <w:qFormat/>
    <w:rsid w:val="0006668F"/>
    <w:pPr>
      <w:numPr>
        <w:ilvl w:val="6"/>
        <w:numId w:val="2"/>
      </w:numPr>
      <w:spacing w:before="240"/>
      <w:outlineLvl w:val="6"/>
    </w:pPr>
  </w:style>
  <w:style w:type="paragraph" w:styleId="8">
    <w:name w:val="heading 8"/>
    <w:basedOn w:val="a9"/>
    <w:next w:val="a9"/>
    <w:qFormat/>
    <w:rsid w:val="0006668F"/>
    <w:pPr>
      <w:numPr>
        <w:ilvl w:val="7"/>
        <w:numId w:val="2"/>
      </w:numPr>
      <w:spacing w:before="240"/>
      <w:outlineLvl w:val="7"/>
    </w:pPr>
    <w:rPr>
      <w:i/>
      <w:iCs/>
    </w:rPr>
  </w:style>
  <w:style w:type="paragraph" w:styleId="9">
    <w:name w:val="heading 9"/>
    <w:basedOn w:val="a9"/>
    <w:next w:val="a9"/>
    <w:qFormat/>
    <w:rsid w:val="0006668F"/>
    <w:pPr>
      <w:numPr>
        <w:ilvl w:val="8"/>
        <w:numId w:val="2"/>
      </w:numPr>
      <w:spacing w:before="240"/>
      <w:outlineLvl w:val="8"/>
    </w:pPr>
    <w:rPr>
      <w:rFonts w:cs="Arial"/>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aa">
    <w:name w:val="Основной стиль абзаца"/>
    <w:basedOn w:val="a9"/>
    <w:link w:val="ae"/>
    <w:rsid w:val="0006668F"/>
    <w:pPr>
      <w:spacing w:before="0" w:after="0" w:line="300" w:lineRule="auto"/>
      <w:ind w:firstLine="851"/>
      <w:jc w:val="both"/>
    </w:pPr>
  </w:style>
  <w:style w:type="character" w:customStyle="1" w:styleId="ae">
    <w:name w:val="Основной стиль абзаца Знак"/>
    <w:basedOn w:val="ab"/>
    <w:link w:val="aa"/>
    <w:rsid w:val="0006668F"/>
    <w:rPr>
      <w:rFonts w:ascii="Arial" w:hAnsi="Arial"/>
      <w:sz w:val="24"/>
      <w:szCs w:val="24"/>
    </w:rPr>
  </w:style>
  <w:style w:type="paragraph" w:styleId="af">
    <w:name w:val="Document Map"/>
    <w:basedOn w:val="a9"/>
    <w:semiHidden/>
    <w:locked/>
    <w:rsid w:val="0006668F"/>
    <w:pPr>
      <w:shd w:val="clear" w:color="auto" w:fill="000080"/>
    </w:pPr>
    <w:rPr>
      <w:rFonts w:ascii="Tahoma" w:hAnsi="Tahoma" w:cs="Tahoma"/>
    </w:rPr>
  </w:style>
  <w:style w:type="character" w:styleId="af0">
    <w:name w:val="Hyperlink"/>
    <w:basedOn w:val="ab"/>
    <w:uiPriority w:val="99"/>
    <w:locked/>
    <w:rsid w:val="0006668F"/>
    <w:rPr>
      <w:rFonts w:ascii="Arial" w:hAnsi="Arial"/>
      <w:color w:val="auto"/>
      <w:sz w:val="20"/>
      <w:u w:val="single"/>
    </w:rPr>
  </w:style>
  <w:style w:type="paragraph" w:styleId="11">
    <w:name w:val="toc 1"/>
    <w:basedOn w:val="a9"/>
    <w:next w:val="a9"/>
    <w:uiPriority w:val="39"/>
    <w:rsid w:val="0006668F"/>
    <w:pPr>
      <w:spacing w:line="300" w:lineRule="auto"/>
    </w:pPr>
    <w:rPr>
      <w:caps/>
    </w:rPr>
  </w:style>
  <w:style w:type="paragraph" w:styleId="22">
    <w:name w:val="toc 2"/>
    <w:basedOn w:val="a9"/>
    <w:next w:val="a9"/>
    <w:uiPriority w:val="39"/>
    <w:rsid w:val="0006668F"/>
    <w:pPr>
      <w:spacing w:line="300" w:lineRule="auto"/>
      <w:ind w:left="238"/>
    </w:pPr>
  </w:style>
  <w:style w:type="paragraph" w:styleId="30">
    <w:name w:val="toc 3"/>
    <w:basedOn w:val="a9"/>
    <w:next w:val="a9"/>
    <w:uiPriority w:val="39"/>
    <w:rsid w:val="0006668F"/>
    <w:pPr>
      <w:spacing w:line="300" w:lineRule="auto"/>
      <w:ind w:left="482"/>
    </w:pPr>
  </w:style>
  <w:style w:type="paragraph" w:customStyle="1" w:styleId="af1">
    <w:name w:val="ЗАГОЛОВОК (титульная)"/>
    <w:basedOn w:val="aa"/>
    <w:next w:val="aa"/>
    <w:rsid w:val="0006668F"/>
    <w:pPr>
      <w:ind w:firstLine="0"/>
      <w:jc w:val="center"/>
    </w:pPr>
    <w:rPr>
      <w:b/>
      <w:bCs/>
      <w:caps/>
      <w:sz w:val="28"/>
      <w:szCs w:val="28"/>
    </w:rPr>
  </w:style>
  <w:style w:type="paragraph" w:customStyle="1" w:styleId="af2">
    <w:name w:val="Подзаголовок (титульная)"/>
    <w:basedOn w:val="aa"/>
    <w:next w:val="aa"/>
    <w:autoRedefine/>
    <w:rsid w:val="0006668F"/>
    <w:pPr>
      <w:ind w:firstLine="0"/>
      <w:jc w:val="center"/>
    </w:pPr>
    <w:rPr>
      <w:b/>
      <w:sz w:val="28"/>
    </w:rPr>
  </w:style>
  <w:style w:type="character" w:styleId="af3">
    <w:name w:val="page number"/>
    <w:basedOn w:val="ab"/>
    <w:rsid w:val="0006668F"/>
  </w:style>
  <w:style w:type="paragraph" w:customStyle="1" w:styleId="af4">
    <w:name w:val="Комментарии"/>
    <w:basedOn w:val="aa"/>
    <w:link w:val="CharChar"/>
    <w:locked/>
    <w:rsid w:val="0006668F"/>
    <w:rPr>
      <w:color w:val="FF9900"/>
    </w:rPr>
  </w:style>
  <w:style w:type="character" w:customStyle="1" w:styleId="CharChar">
    <w:name w:val="Комментарии Char Char"/>
    <w:basedOn w:val="ae"/>
    <w:link w:val="af4"/>
    <w:rsid w:val="0006668F"/>
    <w:rPr>
      <w:rFonts w:ascii="Arial" w:hAnsi="Arial"/>
      <w:color w:val="FF9900"/>
      <w:sz w:val="24"/>
      <w:szCs w:val="24"/>
    </w:rPr>
  </w:style>
  <w:style w:type="paragraph" w:customStyle="1" w:styleId="af5">
    <w:name w:val="Рисунок"/>
    <w:basedOn w:val="aa"/>
    <w:next w:val="aa"/>
    <w:rsid w:val="0006668F"/>
    <w:pPr>
      <w:keepNext/>
      <w:ind w:firstLine="0"/>
      <w:jc w:val="center"/>
    </w:pPr>
  </w:style>
  <w:style w:type="paragraph" w:customStyle="1" w:styleId="af6">
    <w:name w:val="Рисунок подпись"/>
    <w:basedOn w:val="aa"/>
    <w:next w:val="aa"/>
    <w:rsid w:val="0006668F"/>
    <w:pPr>
      <w:ind w:firstLine="0"/>
      <w:jc w:val="center"/>
    </w:pPr>
    <w:rPr>
      <w:b/>
      <w:lang w:val="en-US"/>
    </w:rPr>
  </w:style>
  <w:style w:type="paragraph" w:customStyle="1" w:styleId="af7">
    <w:name w:val="Таблица название таблицы"/>
    <w:basedOn w:val="aa"/>
    <w:next w:val="aa"/>
    <w:rsid w:val="0006668F"/>
    <w:pPr>
      <w:keepNext/>
      <w:ind w:firstLine="0"/>
    </w:pPr>
    <w:rPr>
      <w:b/>
    </w:rPr>
  </w:style>
  <w:style w:type="paragraph" w:customStyle="1" w:styleId="af8">
    <w:name w:val="Таблица название столбцов"/>
    <w:basedOn w:val="af7"/>
    <w:next w:val="aa"/>
    <w:autoRedefine/>
    <w:rsid w:val="0006668F"/>
    <w:pPr>
      <w:spacing w:before="120" w:after="120"/>
      <w:jc w:val="center"/>
    </w:pPr>
  </w:style>
  <w:style w:type="paragraph" w:customStyle="1" w:styleId="af9">
    <w:name w:val="Таблица текст"/>
    <w:basedOn w:val="aa"/>
    <w:autoRedefine/>
    <w:rsid w:val="0006668F"/>
    <w:pPr>
      <w:spacing w:line="240" w:lineRule="auto"/>
      <w:ind w:firstLine="0"/>
      <w:jc w:val="left"/>
    </w:pPr>
  </w:style>
  <w:style w:type="paragraph" w:customStyle="1" w:styleId="23">
    <w:name w:val="Маркированный список (2 уровень)"/>
    <w:basedOn w:val="12"/>
    <w:qFormat/>
    <w:rsid w:val="0006668F"/>
    <w:pPr>
      <w:ind w:left="1418"/>
    </w:pPr>
  </w:style>
  <w:style w:type="paragraph" w:customStyle="1" w:styleId="afa">
    <w:name w:val="ЗАГОЛОВОК ПРИЛОЖЕНИЯ"/>
    <w:basedOn w:val="1"/>
    <w:next w:val="a9"/>
    <w:autoRedefine/>
    <w:rsid w:val="009766E4"/>
    <w:pPr>
      <w:numPr>
        <w:numId w:val="0"/>
      </w:numPr>
      <w:jc w:val="center"/>
    </w:pPr>
  </w:style>
  <w:style w:type="paragraph" w:customStyle="1" w:styleId="afb">
    <w:name w:val="Подзаголовок приложения"/>
    <w:basedOn w:val="aa"/>
    <w:next w:val="aa"/>
    <w:link w:val="CharChar0"/>
    <w:rsid w:val="0006668F"/>
    <w:pPr>
      <w:ind w:firstLine="0"/>
      <w:jc w:val="center"/>
    </w:pPr>
    <w:rPr>
      <w:b/>
      <w:sz w:val="28"/>
      <w:szCs w:val="28"/>
    </w:rPr>
  </w:style>
  <w:style w:type="character" w:customStyle="1" w:styleId="CharChar0">
    <w:name w:val="Подзаголовок приложения Char Char"/>
    <w:basedOn w:val="ae"/>
    <w:link w:val="afb"/>
    <w:rsid w:val="0006668F"/>
    <w:rPr>
      <w:rFonts w:ascii="Arial" w:hAnsi="Arial"/>
      <w:b/>
      <w:sz w:val="28"/>
      <w:szCs w:val="28"/>
    </w:rPr>
  </w:style>
  <w:style w:type="paragraph" w:customStyle="1" w:styleId="13">
    <w:name w:val="Дата1"/>
    <w:basedOn w:val="aa"/>
    <w:next w:val="aa"/>
    <w:autoRedefine/>
    <w:rsid w:val="0006668F"/>
    <w:pPr>
      <w:ind w:firstLine="0"/>
      <w:jc w:val="center"/>
    </w:pPr>
  </w:style>
  <w:style w:type="paragraph" w:styleId="40">
    <w:name w:val="toc 4"/>
    <w:basedOn w:val="a9"/>
    <w:next w:val="a9"/>
    <w:uiPriority w:val="39"/>
    <w:rsid w:val="0006668F"/>
    <w:pPr>
      <w:spacing w:line="300" w:lineRule="auto"/>
      <w:ind w:left="851"/>
    </w:pPr>
  </w:style>
  <w:style w:type="paragraph" w:customStyle="1" w:styleId="-">
    <w:name w:val="Комментарии - список"/>
    <w:basedOn w:val="a9"/>
    <w:locked/>
    <w:rsid w:val="0006668F"/>
    <w:pPr>
      <w:numPr>
        <w:numId w:val="1"/>
      </w:numPr>
      <w:spacing w:line="360" w:lineRule="auto"/>
      <w:jc w:val="both"/>
    </w:pPr>
    <w:rPr>
      <w:color w:val="FF9900"/>
      <w:lang w:val="en-US"/>
    </w:rPr>
  </w:style>
  <w:style w:type="table" w:styleId="afc">
    <w:name w:val="Table Grid"/>
    <w:basedOn w:val="ac"/>
    <w:uiPriority w:val="39"/>
    <w:rsid w:val="0006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1"/>
    <w:basedOn w:val="aa"/>
    <w:locked/>
    <w:rsid w:val="0006668F"/>
    <w:pPr>
      <w:numPr>
        <w:numId w:val="3"/>
      </w:numPr>
    </w:pPr>
  </w:style>
  <w:style w:type="character" w:styleId="afd">
    <w:name w:val="annotation reference"/>
    <w:basedOn w:val="ab"/>
    <w:locked/>
    <w:rsid w:val="0006668F"/>
    <w:rPr>
      <w:sz w:val="16"/>
      <w:szCs w:val="16"/>
    </w:rPr>
  </w:style>
  <w:style w:type="paragraph" w:customStyle="1" w:styleId="afe">
    <w:name w:val="Таблица текст в ячейках"/>
    <w:basedOn w:val="af9"/>
    <w:locked/>
    <w:rsid w:val="0006668F"/>
    <w:pPr>
      <w:spacing w:before="120" w:after="120" w:line="360" w:lineRule="auto"/>
    </w:pPr>
  </w:style>
  <w:style w:type="paragraph" w:styleId="aff">
    <w:name w:val="annotation text"/>
    <w:basedOn w:val="a9"/>
    <w:locked/>
    <w:rsid w:val="0006668F"/>
    <w:rPr>
      <w:sz w:val="20"/>
      <w:szCs w:val="20"/>
    </w:rPr>
  </w:style>
  <w:style w:type="paragraph" w:styleId="aff0">
    <w:name w:val="Balloon Text"/>
    <w:basedOn w:val="a9"/>
    <w:locked/>
    <w:rsid w:val="0006668F"/>
    <w:rPr>
      <w:rFonts w:ascii="Tahoma" w:hAnsi="Tahoma" w:cs="Tahoma"/>
      <w:sz w:val="16"/>
      <w:szCs w:val="16"/>
    </w:rPr>
  </w:style>
  <w:style w:type="paragraph" w:styleId="aff1">
    <w:name w:val="annotation subject"/>
    <w:basedOn w:val="aff"/>
    <w:next w:val="aff"/>
    <w:semiHidden/>
    <w:locked/>
    <w:rsid w:val="0006668F"/>
    <w:rPr>
      <w:b/>
      <w:bCs/>
    </w:rPr>
  </w:style>
  <w:style w:type="paragraph" w:styleId="aff2">
    <w:name w:val="header"/>
    <w:basedOn w:val="a9"/>
    <w:link w:val="aff3"/>
    <w:rsid w:val="0006668F"/>
    <w:pPr>
      <w:tabs>
        <w:tab w:val="center" w:pos="4677"/>
        <w:tab w:val="right" w:pos="9355"/>
      </w:tabs>
    </w:pPr>
  </w:style>
  <w:style w:type="character" w:customStyle="1" w:styleId="aff3">
    <w:name w:val="Верхний колонтитул Знак"/>
    <w:basedOn w:val="ab"/>
    <w:link w:val="aff2"/>
    <w:rsid w:val="0006668F"/>
    <w:rPr>
      <w:rFonts w:ascii="Arial" w:hAnsi="Arial"/>
      <w:sz w:val="24"/>
      <w:szCs w:val="24"/>
    </w:rPr>
  </w:style>
  <w:style w:type="paragraph" w:styleId="aff4">
    <w:name w:val="footer"/>
    <w:basedOn w:val="a9"/>
    <w:link w:val="aff5"/>
    <w:uiPriority w:val="99"/>
    <w:locked/>
    <w:rsid w:val="0006668F"/>
    <w:pPr>
      <w:tabs>
        <w:tab w:val="center" w:pos="4677"/>
        <w:tab w:val="right" w:pos="9355"/>
      </w:tabs>
      <w:jc w:val="center"/>
    </w:pPr>
  </w:style>
  <w:style w:type="character" w:customStyle="1" w:styleId="aff5">
    <w:name w:val="Нижний колонтитул Знак"/>
    <w:basedOn w:val="ab"/>
    <w:link w:val="aff4"/>
    <w:uiPriority w:val="99"/>
    <w:rsid w:val="0006668F"/>
    <w:rPr>
      <w:rFonts w:ascii="Arial" w:hAnsi="Arial"/>
      <w:sz w:val="24"/>
      <w:szCs w:val="24"/>
    </w:rPr>
  </w:style>
  <w:style w:type="paragraph" w:customStyle="1" w:styleId="aff6">
    <w:name w:val="Нижний колонтитул (Страница)"/>
    <w:basedOn w:val="aff4"/>
    <w:qFormat/>
    <w:rsid w:val="0006668F"/>
    <w:pPr>
      <w:spacing w:before="120"/>
      <w:jc w:val="right"/>
    </w:pPr>
  </w:style>
  <w:style w:type="character" w:styleId="aff7">
    <w:name w:val="Placeholder Text"/>
    <w:basedOn w:val="ab"/>
    <w:uiPriority w:val="99"/>
    <w:semiHidden/>
    <w:locked/>
    <w:rsid w:val="0006668F"/>
    <w:rPr>
      <w:color w:val="808080"/>
    </w:rPr>
  </w:style>
  <w:style w:type="paragraph" w:customStyle="1" w:styleId="aff8">
    <w:name w:val="Содержание"/>
    <w:basedOn w:val="1"/>
    <w:qFormat/>
    <w:rsid w:val="0006668F"/>
    <w:pPr>
      <w:numPr>
        <w:numId w:val="0"/>
      </w:numPr>
      <w:jc w:val="center"/>
      <w:outlineLvl w:val="9"/>
    </w:pPr>
  </w:style>
  <w:style w:type="paragraph" w:customStyle="1" w:styleId="12">
    <w:name w:val="Маркированный список (1 уровень)"/>
    <w:basedOn w:val="-"/>
    <w:qFormat/>
    <w:rsid w:val="0006668F"/>
    <w:pPr>
      <w:spacing w:before="0" w:after="0" w:line="300" w:lineRule="auto"/>
      <w:ind w:left="1135" w:hanging="284"/>
    </w:pPr>
    <w:rPr>
      <w:color w:val="auto"/>
      <w:lang w:val="ru-RU"/>
    </w:rPr>
  </w:style>
  <w:style w:type="paragraph" w:customStyle="1" w:styleId="a0">
    <w:name w:val="Нумерованный список (в тексте)"/>
    <w:basedOn w:val="af4"/>
    <w:qFormat/>
    <w:rsid w:val="0006668F"/>
    <w:pPr>
      <w:numPr>
        <w:numId w:val="12"/>
      </w:numPr>
    </w:pPr>
    <w:rPr>
      <w:color w:val="auto"/>
    </w:rPr>
  </w:style>
  <w:style w:type="paragraph" w:customStyle="1" w:styleId="aff9">
    <w:name w:val="УТВЕРЖДАЮ"/>
    <w:basedOn w:val="aa"/>
    <w:qFormat/>
    <w:rsid w:val="0006668F"/>
    <w:pPr>
      <w:spacing w:line="360" w:lineRule="auto"/>
      <w:ind w:firstLine="0"/>
      <w:jc w:val="left"/>
    </w:pPr>
  </w:style>
  <w:style w:type="paragraph" w:customStyle="1" w:styleId="NNN">
    <w:name w:val="На NNN листах"/>
    <w:basedOn w:val="aa"/>
    <w:qFormat/>
    <w:rsid w:val="0006668F"/>
    <w:pPr>
      <w:ind w:firstLine="0"/>
      <w:jc w:val="center"/>
    </w:pPr>
  </w:style>
  <w:style w:type="paragraph" w:customStyle="1" w:styleId="affa">
    <w:name w:val="Нижний колонтитул (Титул)"/>
    <w:basedOn w:val="aff4"/>
    <w:qFormat/>
    <w:rsid w:val="0006668F"/>
    <w:pPr>
      <w:spacing w:before="120"/>
      <w:jc w:val="left"/>
    </w:pPr>
    <w:rPr>
      <w:color w:val="000000"/>
      <w:sz w:val="18"/>
      <w14:textFill>
        <w14:solidFill>
          <w14:srgbClr w14:val="000000">
            <w14:alpha w14:val="30000"/>
            <w14:lumMod w14:val="50000"/>
          </w14:srgbClr>
        </w14:solidFill>
      </w14:textFill>
    </w:rPr>
  </w:style>
  <w:style w:type="paragraph" w:customStyle="1" w:styleId="24">
    <w:name w:val="Нумерованный список (2 уровень)"/>
    <w:basedOn w:val="2"/>
    <w:qFormat/>
    <w:rsid w:val="0006668F"/>
    <w:pPr>
      <w:spacing w:before="0" w:after="0" w:line="300" w:lineRule="auto"/>
      <w:ind w:left="0" w:firstLine="851"/>
      <w:jc w:val="both"/>
      <w:outlineLvl w:val="9"/>
    </w:pPr>
    <w:rPr>
      <w:b w:val="0"/>
      <w:sz w:val="24"/>
    </w:rPr>
  </w:style>
  <w:style w:type="paragraph" w:customStyle="1" w:styleId="31">
    <w:name w:val="Нумерованный список (3 уровень)"/>
    <w:basedOn w:val="3"/>
    <w:qFormat/>
    <w:rsid w:val="0006668F"/>
    <w:pPr>
      <w:spacing w:before="0" w:after="0" w:line="300" w:lineRule="auto"/>
      <w:ind w:left="0" w:firstLine="851"/>
      <w:outlineLvl w:val="9"/>
    </w:pPr>
    <w:rPr>
      <w:b w:val="0"/>
    </w:rPr>
  </w:style>
  <w:style w:type="paragraph" w:customStyle="1" w:styleId="41">
    <w:name w:val="Нумерованный список (4 уровень)"/>
    <w:basedOn w:val="4"/>
    <w:qFormat/>
    <w:rsid w:val="0006668F"/>
    <w:pPr>
      <w:spacing w:before="0" w:after="0" w:line="300" w:lineRule="auto"/>
      <w:ind w:left="0" w:firstLine="851"/>
    </w:pPr>
    <w:rPr>
      <w:b w:val="0"/>
    </w:rPr>
  </w:style>
  <w:style w:type="paragraph" w:customStyle="1" w:styleId="50">
    <w:name w:val="Нумерованный список (5 уровень)"/>
    <w:basedOn w:val="5"/>
    <w:qFormat/>
    <w:rsid w:val="0006668F"/>
    <w:pPr>
      <w:spacing w:before="0" w:after="0"/>
      <w:ind w:left="0" w:firstLine="851"/>
    </w:pPr>
    <w:rPr>
      <w:b w:val="0"/>
      <w:i w:val="0"/>
      <w:sz w:val="24"/>
    </w:rPr>
  </w:style>
  <w:style w:type="paragraph" w:styleId="affb">
    <w:name w:val="TOC Heading"/>
    <w:basedOn w:val="1"/>
    <w:next w:val="a9"/>
    <w:uiPriority w:val="39"/>
    <w:unhideWhenUsed/>
    <w:qFormat/>
    <w:locked/>
    <w:rsid w:val="0006668F"/>
    <w:pPr>
      <w:keepLines/>
      <w:pageBreakBefore w:val="0"/>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styleId="51">
    <w:name w:val="toc 5"/>
    <w:basedOn w:val="a9"/>
    <w:next w:val="a9"/>
    <w:autoRedefine/>
    <w:locked/>
    <w:rsid w:val="0006668F"/>
    <w:pPr>
      <w:spacing w:after="100"/>
      <w:ind w:left="960"/>
    </w:pPr>
  </w:style>
  <w:style w:type="paragraph" w:customStyle="1" w:styleId="affc">
    <w:name w:val="Примечание"/>
    <w:basedOn w:val="aa"/>
    <w:qFormat/>
    <w:locked/>
    <w:rsid w:val="0006668F"/>
    <w:pPr>
      <w:pBdr>
        <w:top w:val="single" w:sz="4" w:space="1" w:color="auto"/>
        <w:left w:val="single" w:sz="4" w:space="4" w:color="auto"/>
        <w:bottom w:val="single" w:sz="4" w:space="1" w:color="auto"/>
        <w:right w:val="single" w:sz="4" w:space="4" w:color="auto"/>
      </w:pBdr>
      <w:ind w:left="851" w:firstLine="0"/>
    </w:pPr>
    <w:rPr>
      <w:i/>
      <w:sz w:val="22"/>
    </w:rPr>
  </w:style>
  <w:style w:type="paragraph" w:styleId="af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9"/>
    <w:next w:val="a9"/>
    <w:link w:val="affe"/>
    <w:unhideWhenUsed/>
    <w:qFormat/>
    <w:rsid w:val="0006668F"/>
    <w:pPr>
      <w:spacing w:before="0" w:after="200"/>
    </w:pPr>
    <w:rPr>
      <w:i/>
      <w:iCs/>
      <w:color w:val="44546A" w:themeColor="text2"/>
      <w:sz w:val="18"/>
      <w:szCs w:val="18"/>
    </w:rPr>
  </w:style>
  <w:style w:type="paragraph" w:customStyle="1" w:styleId="a1">
    <w:name w:val="Нумерованный список (в таблице)"/>
    <w:basedOn w:val="af9"/>
    <w:qFormat/>
    <w:rsid w:val="0006668F"/>
    <w:pPr>
      <w:numPr>
        <w:numId w:val="4"/>
      </w:numPr>
      <w:ind w:left="357" w:hanging="357"/>
      <w:jc w:val="right"/>
    </w:pPr>
  </w:style>
  <w:style w:type="paragraph" w:customStyle="1" w:styleId="afff">
    <w:name w:val="Текст в таблице"/>
    <w:basedOn w:val="a9"/>
    <w:rsid w:val="00016FD4"/>
    <w:rPr>
      <w:szCs w:val="20"/>
    </w:rPr>
  </w:style>
  <w:style w:type="paragraph" w:customStyle="1" w:styleId="afff0">
    <w:name w:val="Обычный абзаца"/>
    <w:basedOn w:val="a9"/>
    <w:autoRedefine/>
    <w:rsid w:val="00016FD4"/>
    <w:pPr>
      <w:ind w:firstLine="567"/>
      <w:jc w:val="both"/>
    </w:pPr>
    <w:rPr>
      <w:kern w:val="28"/>
      <w:szCs w:val="20"/>
    </w:rPr>
  </w:style>
  <w:style w:type="paragraph" w:customStyle="1" w:styleId="a6">
    <w:name w:val="Нумерованный абзац"/>
    <w:basedOn w:val="afff0"/>
    <w:autoRedefine/>
    <w:rsid w:val="00016FD4"/>
    <w:pPr>
      <w:numPr>
        <w:ilvl w:val="2"/>
        <w:numId w:val="5"/>
      </w:numPr>
    </w:pPr>
    <w:rPr>
      <w:b/>
    </w:rPr>
  </w:style>
  <w:style w:type="paragraph" w:styleId="a8">
    <w:name w:val="List Bullet"/>
    <w:basedOn w:val="aa"/>
    <w:locked/>
    <w:rsid w:val="00016FD4"/>
    <w:pPr>
      <w:keepLines/>
      <w:numPr>
        <w:numId w:val="6"/>
      </w:numPr>
      <w:spacing w:before="60" w:after="60" w:line="240" w:lineRule="auto"/>
    </w:pPr>
    <w:rPr>
      <w:snapToGrid w:val="0"/>
      <w:kern w:val="28"/>
      <w:szCs w:val="20"/>
    </w:rPr>
  </w:style>
  <w:style w:type="paragraph" w:styleId="afff1">
    <w:name w:val="Title"/>
    <w:basedOn w:val="a9"/>
    <w:link w:val="afff2"/>
    <w:qFormat/>
    <w:rsid w:val="00016FD4"/>
    <w:pPr>
      <w:tabs>
        <w:tab w:val="left" w:pos="7938"/>
      </w:tabs>
      <w:spacing w:before="1440" w:line="320" w:lineRule="exact"/>
      <w:ind w:left="3119" w:right="2437"/>
      <w:outlineLvl w:val="0"/>
    </w:pPr>
    <w:rPr>
      <w:b/>
      <w:kern w:val="28"/>
      <w:sz w:val="26"/>
      <w:szCs w:val="20"/>
    </w:rPr>
  </w:style>
  <w:style w:type="character" w:customStyle="1" w:styleId="afff2">
    <w:name w:val="Заголовок Знак"/>
    <w:basedOn w:val="ab"/>
    <w:link w:val="afff1"/>
    <w:rsid w:val="00016FD4"/>
    <w:rPr>
      <w:rFonts w:ascii="Arial" w:hAnsi="Arial"/>
      <w:b/>
      <w:kern w:val="28"/>
      <w:sz w:val="26"/>
    </w:rPr>
  </w:style>
  <w:style w:type="paragraph" w:customStyle="1" w:styleId="afff3">
    <w:name w:val="СОГЛАСОВАНО"/>
    <w:basedOn w:val="a9"/>
    <w:semiHidden/>
    <w:rsid w:val="00016FD4"/>
    <w:pPr>
      <w:ind w:firstLine="567"/>
    </w:pPr>
    <w:rPr>
      <w:b/>
      <w:kern w:val="28"/>
      <w:sz w:val="26"/>
      <w:szCs w:val="20"/>
    </w:rPr>
  </w:style>
  <w:style w:type="paragraph" w:styleId="20">
    <w:name w:val="List Bullet 2"/>
    <w:basedOn w:val="aa"/>
    <w:locked/>
    <w:rsid w:val="00016FD4"/>
    <w:pPr>
      <w:keepLines/>
      <w:numPr>
        <w:numId w:val="7"/>
      </w:numPr>
      <w:tabs>
        <w:tab w:val="clear" w:pos="360"/>
        <w:tab w:val="num" w:pos="1701"/>
      </w:tabs>
      <w:spacing w:before="60" w:after="60" w:line="240" w:lineRule="auto"/>
      <w:ind w:left="1701" w:hanging="567"/>
    </w:pPr>
    <w:rPr>
      <w:kern w:val="28"/>
      <w:szCs w:val="20"/>
    </w:rPr>
  </w:style>
  <w:style w:type="paragraph" w:styleId="a">
    <w:name w:val="List Number"/>
    <w:basedOn w:val="a9"/>
    <w:locked/>
    <w:rsid w:val="00016FD4"/>
    <w:pPr>
      <w:numPr>
        <w:numId w:val="10"/>
      </w:numPr>
      <w:tabs>
        <w:tab w:val="clear" w:pos="360"/>
        <w:tab w:val="num" w:pos="927"/>
      </w:tabs>
      <w:ind w:left="927"/>
      <w:jc w:val="both"/>
    </w:pPr>
    <w:rPr>
      <w:kern w:val="28"/>
      <w:szCs w:val="20"/>
    </w:rPr>
  </w:style>
  <w:style w:type="paragraph" w:styleId="60">
    <w:name w:val="toc 6"/>
    <w:basedOn w:val="a9"/>
    <w:next w:val="a9"/>
    <w:autoRedefine/>
    <w:locked/>
    <w:rsid w:val="00016FD4"/>
    <w:pPr>
      <w:ind w:left="1200"/>
    </w:pPr>
    <w:rPr>
      <w:kern w:val="28"/>
      <w:szCs w:val="20"/>
    </w:rPr>
  </w:style>
  <w:style w:type="paragraph" w:styleId="70">
    <w:name w:val="toc 7"/>
    <w:basedOn w:val="a9"/>
    <w:next w:val="a9"/>
    <w:autoRedefine/>
    <w:locked/>
    <w:rsid w:val="00016FD4"/>
    <w:pPr>
      <w:ind w:left="1440"/>
    </w:pPr>
    <w:rPr>
      <w:kern w:val="28"/>
      <w:szCs w:val="20"/>
    </w:rPr>
  </w:style>
  <w:style w:type="paragraph" w:styleId="80">
    <w:name w:val="toc 8"/>
    <w:basedOn w:val="a9"/>
    <w:next w:val="a9"/>
    <w:autoRedefine/>
    <w:locked/>
    <w:rsid w:val="00016FD4"/>
    <w:pPr>
      <w:ind w:left="1680"/>
    </w:pPr>
    <w:rPr>
      <w:kern w:val="28"/>
      <w:szCs w:val="20"/>
    </w:rPr>
  </w:style>
  <w:style w:type="paragraph" w:styleId="90">
    <w:name w:val="toc 9"/>
    <w:basedOn w:val="a9"/>
    <w:next w:val="a9"/>
    <w:autoRedefine/>
    <w:locked/>
    <w:rsid w:val="00016FD4"/>
    <w:pPr>
      <w:ind w:left="1920"/>
    </w:pPr>
    <w:rPr>
      <w:kern w:val="28"/>
      <w:szCs w:val="20"/>
    </w:rPr>
  </w:style>
  <w:style w:type="paragraph" w:customStyle="1" w:styleId="afff4">
    <w:name w:val="Приложение"/>
    <w:basedOn w:val="aa"/>
    <w:next w:val="aa"/>
    <w:rsid w:val="00016FD4"/>
    <w:pPr>
      <w:keepLines/>
      <w:pageBreakBefore/>
      <w:spacing w:before="60" w:after="60" w:line="240" w:lineRule="auto"/>
      <w:ind w:firstLine="0"/>
      <w:jc w:val="center"/>
    </w:pPr>
    <w:rPr>
      <w:b/>
      <w:kern w:val="28"/>
      <w:sz w:val="26"/>
      <w:szCs w:val="20"/>
    </w:rPr>
  </w:style>
  <w:style w:type="paragraph" w:customStyle="1" w:styleId="afff5">
    <w:name w:val="Таблица"/>
    <w:basedOn w:val="aa"/>
    <w:next w:val="aa"/>
    <w:rsid w:val="00016FD4"/>
    <w:pPr>
      <w:keepNext/>
      <w:keepLines/>
      <w:spacing w:before="240" w:after="120" w:line="240" w:lineRule="auto"/>
      <w:ind w:left="1134" w:hanging="567"/>
    </w:pPr>
    <w:rPr>
      <w:b/>
      <w:snapToGrid w:val="0"/>
      <w:kern w:val="28"/>
      <w:szCs w:val="20"/>
    </w:rPr>
  </w:style>
  <w:style w:type="paragraph" w:customStyle="1" w:styleId="afff6">
    <w:name w:val="Шапка таблицы"/>
    <w:basedOn w:val="afff"/>
    <w:next w:val="afff"/>
    <w:rsid w:val="00016FD4"/>
    <w:pPr>
      <w:keepNext/>
      <w:keepLines/>
      <w:jc w:val="center"/>
    </w:pPr>
    <w:rPr>
      <w:b/>
      <w:snapToGrid w:val="0"/>
    </w:rPr>
  </w:style>
  <w:style w:type="paragraph" w:styleId="afff7">
    <w:name w:val="footnote text"/>
    <w:basedOn w:val="a9"/>
    <w:link w:val="afff8"/>
    <w:locked/>
    <w:rsid w:val="00016FD4"/>
    <w:rPr>
      <w:kern w:val="28"/>
      <w:sz w:val="20"/>
      <w:szCs w:val="20"/>
    </w:rPr>
  </w:style>
  <w:style w:type="character" w:customStyle="1" w:styleId="afff8">
    <w:name w:val="Текст сноски Знак"/>
    <w:basedOn w:val="ab"/>
    <w:link w:val="afff7"/>
    <w:rsid w:val="00016FD4"/>
    <w:rPr>
      <w:rFonts w:ascii="Arial" w:hAnsi="Arial"/>
      <w:kern w:val="28"/>
    </w:rPr>
  </w:style>
  <w:style w:type="character" w:styleId="afff9">
    <w:name w:val="footnote reference"/>
    <w:basedOn w:val="ab"/>
    <w:locked/>
    <w:rsid w:val="00016FD4"/>
    <w:rPr>
      <w:vertAlign w:val="superscript"/>
    </w:rPr>
  </w:style>
  <w:style w:type="paragraph" w:customStyle="1" w:styleId="25">
    <w:name w:val="Многоуровневый абзац 2"/>
    <w:basedOn w:val="2"/>
    <w:rsid w:val="00016FD4"/>
    <w:pPr>
      <w:keepLines/>
      <w:numPr>
        <w:ilvl w:val="0"/>
        <w:numId w:val="0"/>
      </w:numPr>
      <w:tabs>
        <w:tab w:val="num" w:pos="1134"/>
        <w:tab w:val="num" w:pos="1440"/>
      </w:tabs>
      <w:spacing w:after="60"/>
      <w:ind w:left="1134" w:hanging="567"/>
      <w:jc w:val="both"/>
    </w:pPr>
    <w:rPr>
      <w:b w:val="0"/>
      <w:bCs w:val="0"/>
      <w:kern w:val="28"/>
      <w:sz w:val="24"/>
      <w:szCs w:val="20"/>
    </w:rPr>
  </w:style>
  <w:style w:type="paragraph" w:customStyle="1" w:styleId="32">
    <w:name w:val="Многоуровневый абзац 3"/>
    <w:basedOn w:val="3"/>
    <w:rsid w:val="00016FD4"/>
    <w:pPr>
      <w:numPr>
        <w:ilvl w:val="0"/>
        <w:numId w:val="0"/>
      </w:numPr>
      <w:spacing w:after="60"/>
      <w:ind w:left="1440" w:hanging="180"/>
    </w:pPr>
    <w:rPr>
      <w:b w:val="0"/>
      <w:bCs w:val="0"/>
      <w:kern w:val="28"/>
      <w:szCs w:val="20"/>
    </w:rPr>
  </w:style>
  <w:style w:type="paragraph" w:customStyle="1" w:styleId="42">
    <w:name w:val="Многоуровневый абзац 4"/>
    <w:basedOn w:val="4"/>
    <w:rsid w:val="00016FD4"/>
    <w:pPr>
      <w:keepLines/>
      <w:numPr>
        <w:ilvl w:val="0"/>
        <w:numId w:val="0"/>
      </w:numPr>
      <w:tabs>
        <w:tab w:val="num" w:pos="2268"/>
      </w:tabs>
      <w:spacing w:after="60"/>
      <w:ind w:left="2268" w:hanging="1134"/>
    </w:pPr>
    <w:rPr>
      <w:b w:val="0"/>
      <w:bCs w:val="0"/>
      <w:kern w:val="28"/>
      <w:szCs w:val="20"/>
    </w:rPr>
  </w:style>
  <w:style w:type="paragraph" w:customStyle="1" w:styleId="afffa">
    <w:name w:val="Утвержден"/>
    <w:basedOn w:val="a9"/>
    <w:next w:val="a9"/>
    <w:rsid w:val="00016FD4"/>
    <w:pPr>
      <w:ind w:left="6237" w:firstLine="284"/>
    </w:pPr>
    <w:rPr>
      <w:noProof/>
      <w:kern w:val="28"/>
      <w:sz w:val="26"/>
      <w:szCs w:val="20"/>
    </w:rPr>
  </w:style>
  <w:style w:type="paragraph" w:customStyle="1" w:styleId="21">
    <w:name w:val="Нумерованный текст 2"/>
    <w:basedOn w:val="a9"/>
    <w:rsid w:val="00016FD4"/>
    <w:pPr>
      <w:keepNext/>
      <w:numPr>
        <w:ilvl w:val="3"/>
        <w:numId w:val="9"/>
      </w:numPr>
      <w:jc w:val="both"/>
    </w:pPr>
    <w:rPr>
      <w:kern w:val="28"/>
      <w:szCs w:val="20"/>
    </w:rPr>
  </w:style>
  <w:style w:type="paragraph" w:customStyle="1" w:styleId="a2">
    <w:name w:val="КЗ в таблице"/>
    <w:basedOn w:val="a9"/>
    <w:rsid w:val="00016FD4"/>
    <w:pPr>
      <w:numPr>
        <w:numId w:val="8"/>
      </w:numPr>
    </w:pPr>
    <w:rPr>
      <w:kern w:val="28"/>
      <w:sz w:val="22"/>
      <w:szCs w:val="20"/>
    </w:rPr>
  </w:style>
  <w:style w:type="paragraph" w:styleId="afffb">
    <w:name w:val="Body Text"/>
    <w:basedOn w:val="a9"/>
    <w:link w:val="afffc"/>
    <w:locked/>
    <w:rsid w:val="00016FD4"/>
    <w:pPr>
      <w:ind w:firstLine="567"/>
      <w:jc w:val="both"/>
    </w:pPr>
    <w:rPr>
      <w:kern w:val="28"/>
      <w:szCs w:val="20"/>
    </w:rPr>
  </w:style>
  <w:style w:type="character" w:customStyle="1" w:styleId="afffc">
    <w:name w:val="Основной текст Знак"/>
    <w:basedOn w:val="ab"/>
    <w:link w:val="afffb"/>
    <w:rsid w:val="00016FD4"/>
    <w:rPr>
      <w:rFonts w:ascii="Arial" w:hAnsi="Arial"/>
      <w:kern w:val="28"/>
      <w:sz w:val="24"/>
    </w:rPr>
  </w:style>
  <w:style w:type="paragraph" w:customStyle="1" w:styleId="a3">
    <w:name w:val="Заголовок Раздела"/>
    <w:basedOn w:val="a9"/>
    <w:next w:val="a9"/>
    <w:rsid w:val="00016FD4"/>
    <w:pPr>
      <w:keepLines/>
      <w:pageBreakBefore/>
      <w:numPr>
        <w:numId w:val="11"/>
      </w:numPr>
      <w:tabs>
        <w:tab w:val="clear" w:pos="432"/>
        <w:tab w:val="num" w:pos="360"/>
      </w:tabs>
      <w:spacing w:before="120" w:after="120"/>
      <w:ind w:left="0" w:firstLine="0"/>
      <w:jc w:val="both"/>
      <w:outlineLvl w:val="0"/>
    </w:pPr>
    <w:rPr>
      <w:b/>
      <w:snapToGrid w:val="0"/>
      <w:kern w:val="28"/>
      <w:sz w:val="28"/>
      <w:szCs w:val="20"/>
    </w:rPr>
  </w:style>
  <w:style w:type="paragraph" w:customStyle="1" w:styleId="a4">
    <w:name w:val="Заголовок Подраздела"/>
    <w:basedOn w:val="a3"/>
    <w:next w:val="afff0"/>
    <w:autoRedefine/>
    <w:rsid w:val="00016FD4"/>
    <w:pPr>
      <w:pageBreakBefore w:val="0"/>
      <w:numPr>
        <w:ilvl w:val="1"/>
      </w:numPr>
      <w:tabs>
        <w:tab w:val="clear" w:pos="576"/>
        <w:tab w:val="num" w:pos="360"/>
      </w:tabs>
      <w:ind w:left="0" w:firstLine="0"/>
      <w:outlineLvl w:val="1"/>
    </w:pPr>
    <w:rPr>
      <w:sz w:val="26"/>
    </w:rPr>
  </w:style>
  <w:style w:type="paragraph" w:customStyle="1" w:styleId="ImageCaption">
    <w:name w:val="Image Caption"/>
    <w:basedOn w:val="affd"/>
    <w:next w:val="afffb"/>
    <w:rsid w:val="00347771"/>
    <w:pPr>
      <w:spacing w:after="240" w:line="259" w:lineRule="auto"/>
      <w:jc w:val="center"/>
    </w:pPr>
    <w:rPr>
      <w:rFonts w:asciiTheme="minorHAnsi" w:eastAsiaTheme="minorHAnsi" w:hAnsiTheme="minorHAnsi" w:cstheme="minorBidi"/>
      <w:iCs w:val="0"/>
      <w:color w:val="auto"/>
      <w:sz w:val="20"/>
      <w:szCs w:val="22"/>
      <w:lang w:eastAsia="en-US"/>
    </w:rPr>
  </w:style>
  <w:style w:type="character" w:customStyle="1" w:styleId="af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b"/>
    <w:link w:val="affd"/>
    <w:rsid w:val="00347771"/>
    <w:rPr>
      <w:rFonts w:ascii="Arial" w:hAnsi="Arial"/>
      <w:i/>
      <w:iCs/>
      <w:color w:val="44546A" w:themeColor="text2"/>
      <w:sz w:val="18"/>
      <w:szCs w:val="18"/>
    </w:rPr>
  </w:style>
  <w:style w:type="character" w:customStyle="1" w:styleId="VerbatimChar">
    <w:name w:val="Verbatim Char"/>
    <w:basedOn w:val="affe"/>
    <w:rsid w:val="00074A8E"/>
    <w:rPr>
      <w:rFonts w:ascii="Consolas" w:hAnsi="Consolas"/>
      <w:b/>
      <w:i w:val="0"/>
      <w:iCs w:val="0"/>
      <w:color w:val="44546A" w:themeColor="text2"/>
      <w:sz w:val="22"/>
      <w:szCs w:val="18"/>
    </w:rPr>
  </w:style>
  <w:style w:type="paragraph" w:customStyle="1" w:styleId="afffd">
    <w:name w:val="Абзац"/>
    <w:basedOn w:val="a9"/>
    <w:link w:val="afffe"/>
    <w:qFormat/>
    <w:rsid w:val="004C75EC"/>
    <w:pPr>
      <w:keepLines/>
      <w:suppressLineNumbers/>
      <w:tabs>
        <w:tab w:val="left" w:pos="0"/>
      </w:tabs>
      <w:autoSpaceDE w:val="0"/>
      <w:autoSpaceDN w:val="0"/>
      <w:adjustRightInd w:val="0"/>
      <w:spacing w:before="0" w:after="0" w:line="360" w:lineRule="auto"/>
      <w:ind w:firstLine="851"/>
      <w:contextualSpacing/>
      <w:jc w:val="both"/>
    </w:pPr>
    <w:rPr>
      <w:rFonts w:eastAsia="Arial Unicode MS" w:cstheme="minorBidi"/>
      <w:sz w:val="22"/>
      <w:szCs w:val="22"/>
      <w:lang w:eastAsia="en-US"/>
    </w:rPr>
  </w:style>
  <w:style w:type="character" w:customStyle="1" w:styleId="afffe">
    <w:name w:val="Абзац Знак"/>
    <w:basedOn w:val="ab"/>
    <w:link w:val="afffd"/>
    <w:rsid w:val="004C75EC"/>
    <w:rPr>
      <w:rFonts w:ascii="Arial" w:eastAsia="Arial Unicode MS" w:hAnsi="Arial" w:cstheme="minorBidi"/>
      <w:sz w:val="22"/>
      <w:szCs w:val="22"/>
      <w:lang w:eastAsia="en-US"/>
    </w:rPr>
  </w:style>
  <w:style w:type="paragraph" w:customStyle="1" w:styleId="a7">
    <w:name w:val="Таблица боковик"/>
    <w:basedOn w:val="a9"/>
    <w:qFormat/>
    <w:rsid w:val="00D309C9"/>
    <w:pPr>
      <w:keepLines/>
      <w:numPr>
        <w:numId w:val="15"/>
      </w:numPr>
      <w:suppressLineNumbers/>
      <w:tabs>
        <w:tab w:val="num" w:pos="926"/>
      </w:tabs>
      <w:suppressAutoHyphens/>
      <w:spacing w:after="0"/>
      <w:jc w:val="right"/>
    </w:pPr>
    <w:rPr>
      <w:rFonts w:eastAsia="Arial Unicode MS" w:cs="Arial"/>
      <w:noProof/>
      <w:sz w:val="20"/>
      <w:szCs w:val="22"/>
      <w:lang w:val="en-US" w:eastAsia="en-US"/>
    </w:rPr>
  </w:style>
  <w:style w:type="paragraph" w:customStyle="1" w:styleId="a5">
    <w:name w:val="абзац списка нумерованный"/>
    <w:basedOn w:val="afffd"/>
    <w:link w:val="affff"/>
    <w:qFormat/>
    <w:rsid w:val="009766E4"/>
    <w:pPr>
      <w:numPr>
        <w:numId w:val="16"/>
      </w:numPr>
      <w:tabs>
        <w:tab w:val="clear" w:pos="0"/>
      </w:tabs>
      <w:suppressAutoHyphens/>
      <w:contextualSpacing w:val="0"/>
      <w:jc w:val="left"/>
    </w:pPr>
    <w:rPr>
      <w:rFonts w:cs="Times New Roman"/>
      <w:szCs w:val="24"/>
    </w:rPr>
  </w:style>
  <w:style w:type="character" w:customStyle="1" w:styleId="affff">
    <w:name w:val="абзац списка нумерованный Знак"/>
    <w:basedOn w:val="ab"/>
    <w:link w:val="a5"/>
    <w:rsid w:val="009766E4"/>
    <w:rPr>
      <w:rFonts w:ascii="Arial" w:eastAsia="Arial Unicode MS" w:hAnsi="Arial"/>
      <w:sz w:val="22"/>
      <w:szCs w:val="24"/>
      <w:lang w:eastAsia="en-US"/>
    </w:rPr>
  </w:style>
  <w:style w:type="paragraph" w:styleId="affff0">
    <w:name w:val="List Paragraph"/>
    <w:aliases w:val="Булет1,1Булет,Bullet List,FooterText,numbered,Paragraphe de liste1,lp1,Маркер,Bullet Number,Нумерованый список,List Paragraph1,List Paragraph,it_List1"/>
    <w:basedOn w:val="a9"/>
    <w:link w:val="affff1"/>
    <w:uiPriority w:val="34"/>
    <w:qFormat/>
    <w:locked/>
    <w:rsid w:val="004640E7"/>
    <w:pPr>
      <w:keepLines/>
      <w:spacing w:before="0" w:after="0" w:line="360" w:lineRule="auto"/>
      <w:ind w:left="720" w:firstLine="851"/>
      <w:contextualSpacing/>
      <w:jc w:val="both"/>
    </w:pPr>
    <w:rPr>
      <w:rFonts w:ascii="Times New Roman" w:eastAsia="Calibri" w:hAnsi="Times New Roman"/>
    </w:rPr>
  </w:style>
  <w:style w:type="paragraph" w:styleId="affff2">
    <w:name w:val="Revision"/>
    <w:hidden/>
    <w:uiPriority w:val="99"/>
    <w:semiHidden/>
    <w:rsid w:val="00274850"/>
    <w:rPr>
      <w:rFonts w:ascii="Arial" w:hAnsi="Arial"/>
      <w:sz w:val="24"/>
      <w:szCs w:val="24"/>
    </w:rPr>
  </w:style>
  <w:style w:type="character" w:customStyle="1" w:styleId="affff1">
    <w:name w:val="Абзац списка Знак"/>
    <w:aliases w:val="Булет1 Знак,1Булет Знак,Bullet List Знак,FooterText Знак,numbered Знак,Paragraphe de liste1 Знак,lp1 Знак,Маркер Знак,Bullet Number Знак,Нумерованый список Знак,List Paragraph1 Знак,List Paragraph Знак,it_List1 Знак"/>
    <w:link w:val="affff0"/>
    <w:uiPriority w:val="34"/>
    <w:qFormat/>
    <w:locked/>
    <w:rsid w:val="008372B2"/>
    <w:rPr>
      <w:rFonts w:eastAsia="Calibri"/>
      <w:sz w:val="24"/>
      <w:szCs w:val="24"/>
    </w:rPr>
  </w:style>
  <w:style w:type="paragraph" w:styleId="affff3">
    <w:name w:val="Normal (Web)"/>
    <w:basedOn w:val="a9"/>
    <w:uiPriority w:val="99"/>
    <w:semiHidden/>
    <w:unhideWhenUsed/>
    <w:locked/>
    <w:rsid w:val="00D109D3"/>
    <w:pPr>
      <w:spacing w:before="100" w:beforeAutospacing="1" w:after="100" w:afterAutospacing="1"/>
    </w:pPr>
    <w:rPr>
      <w:rFonts w:ascii="Times New Roman" w:hAnsi="Times New Roman"/>
    </w:rPr>
  </w:style>
  <w:style w:type="character" w:styleId="affff4">
    <w:name w:val="Strong"/>
    <w:basedOn w:val="ab"/>
    <w:uiPriority w:val="22"/>
    <w:qFormat/>
    <w:locked/>
    <w:rsid w:val="00D109D3"/>
    <w:rPr>
      <w:b/>
      <w:bCs/>
    </w:rPr>
  </w:style>
  <w:style w:type="table" w:styleId="26">
    <w:name w:val="Plain Table 2"/>
    <w:basedOn w:val="ac"/>
    <w:uiPriority w:val="42"/>
    <w:rsid w:val="00D109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567">
      <w:bodyDiv w:val="1"/>
      <w:marLeft w:val="0"/>
      <w:marRight w:val="0"/>
      <w:marTop w:val="0"/>
      <w:marBottom w:val="0"/>
      <w:divBdr>
        <w:top w:val="none" w:sz="0" w:space="0" w:color="auto"/>
        <w:left w:val="none" w:sz="0" w:space="0" w:color="auto"/>
        <w:bottom w:val="none" w:sz="0" w:space="0" w:color="auto"/>
        <w:right w:val="none" w:sz="0" w:space="0" w:color="auto"/>
      </w:divBdr>
      <w:divsChild>
        <w:div w:id="30112620">
          <w:marLeft w:val="0"/>
          <w:marRight w:val="0"/>
          <w:marTop w:val="0"/>
          <w:marBottom w:val="0"/>
          <w:divBdr>
            <w:top w:val="none" w:sz="0" w:space="0" w:color="auto"/>
            <w:left w:val="none" w:sz="0" w:space="0" w:color="auto"/>
            <w:bottom w:val="none" w:sz="0" w:space="0" w:color="auto"/>
            <w:right w:val="none" w:sz="0" w:space="0" w:color="auto"/>
          </w:divBdr>
          <w:divsChild>
            <w:div w:id="1974944169">
              <w:marLeft w:val="0"/>
              <w:marRight w:val="0"/>
              <w:marTop w:val="0"/>
              <w:marBottom w:val="0"/>
              <w:divBdr>
                <w:top w:val="none" w:sz="0" w:space="0" w:color="auto"/>
                <w:left w:val="none" w:sz="0" w:space="0" w:color="auto"/>
                <w:bottom w:val="none" w:sz="0" w:space="0" w:color="auto"/>
                <w:right w:val="none" w:sz="0" w:space="0" w:color="auto"/>
              </w:divBdr>
              <w:divsChild>
                <w:div w:id="1481194964">
                  <w:marLeft w:val="0"/>
                  <w:marRight w:val="3720"/>
                  <w:marTop w:val="0"/>
                  <w:marBottom w:val="0"/>
                  <w:divBdr>
                    <w:top w:val="none" w:sz="0" w:space="0" w:color="auto"/>
                    <w:left w:val="none" w:sz="0" w:space="0" w:color="auto"/>
                    <w:bottom w:val="none" w:sz="0" w:space="0" w:color="auto"/>
                    <w:right w:val="none" w:sz="0" w:space="0" w:color="auto"/>
                  </w:divBdr>
                  <w:divsChild>
                    <w:div w:id="80466175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7248">
      <w:bodyDiv w:val="1"/>
      <w:marLeft w:val="0"/>
      <w:marRight w:val="0"/>
      <w:marTop w:val="0"/>
      <w:marBottom w:val="0"/>
      <w:divBdr>
        <w:top w:val="none" w:sz="0" w:space="0" w:color="auto"/>
        <w:left w:val="none" w:sz="0" w:space="0" w:color="auto"/>
        <w:bottom w:val="none" w:sz="0" w:space="0" w:color="auto"/>
        <w:right w:val="none" w:sz="0" w:space="0" w:color="auto"/>
      </w:divBdr>
    </w:div>
    <w:div w:id="55468924">
      <w:bodyDiv w:val="1"/>
      <w:marLeft w:val="0"/>
      <w:marRight w:val="0"/>
      <w:marTop w:val="0"/>
      <w:marBottom w:val="0"/>
      <w:divBdr>
        <w:top w:val="none" w:sz="0" w:space="0" w:color="auto"/>
        <w:left w:val="none" w:sz="0" w:space="0" w:color="auto"/>
        <w:bottom w:val="none" w:sz="0" w:space="0" w:color="auto"/>
        <w:right w:val="none" w:sz="0" w:space="0" w:color="auto"/>
      </w:divBdr>
    </w:div>
    <w:div w:id="74255065">
      <w:bodyDiv w:val="1"/>
      <w:marLeft w:val="0"/>
      <w:marRight w:val="0"/>
      <w:marTop w:val="0"/>
      <w:marBottom w:val="0"/>
      <w:divBdr>
        <w:top w:val="none" w:sz="0" w:space="0" w:color="auto"/>
        <w:left w:val="none" w:sz="0" w:space="0" w:color="auto"/>
        <w:bottom w:val="none" w:sz="0" w:space="0" w:color="auto"/>
        <w:right w:val="none" w:sz="0" w:space="0" w:color="auto"/>
      </w:divBdr>
    </w:div>
    <w:div w:id="84690193">
      <w:bodyDiv w:val="1"/>
      <w:marLeft w:val="0"/>
      <w:marRight w:val="0"/>
      <w:marTop w:val="0"/>
      <w:marBottom w:val="0"/>
      <w:divBdr>
        <w:top w:val="none" w:sz="0" w:space="0" w:color="auto"/>
        <w:left w:val="none" w:sz="0" w:space="0" w:color="auto"/>
        <w:bottom w:val="none" w:sz="0" w:space="0" w:color="auto"/>
        <w:right w:val="none" w:sz="0" w:space="0" w:color="auto"/>
      </w:divBdr>
      <w:divsChild>
        <w:div w:id="1909264665">
          <w:marLeft w:val="0"/>
          <w:marRight w:val="0"/>
          <w:marTop w:val="0"/>
          <w:marBottom w:val="0"/>
          <w:divBdr>
            <w:top w:val="none" w:sz="0" w:space="0" w:color="auto"/>
            <w:left w:val="none" w:sz="0" w:space="0" w:color="auto"/>
            <w:bottom w:val="none" w:sz="0" w:space="0" w:color="auto"/>
            <w:right w:val="none" w:sz="0" w:space="0" w:color="auto"/>
          </w:divBdr>
          <w:divsChild>
            <w:div w:id="518085274">
              <w:marLeft w:val="0"/>
              <w:marRight w:val="0"/>
              <w:marTop w:val="0"/>
              <w:marBottom w:val="0"/>
              <w:divBdr>
                <w:top w:val="none" w:sz="0" w:space="0" w:color="auto"/>
                <w:left w:val="none" w:sz="0" w:space="0" w:color="auto"/>
                <w:bottom w:val="none" w:sz="0" w:space="0" w:color="auto"/>
                <w:right w:val="none" w:sz="0" w:space="0" w:color="auto"/>
              </w:divBdr>
              <w:divsChild>
                <w:div w:id="1068187436">
                  <w:marLeft w:val="0"/>
                  <w:marRight w:val="3720"/>
                  <w:marTop w:val="0"/>
                  <w:marBottom w:val="0"/>
                  <w:divBdr>
                    <w:top w:val="none" w:sz="0" w:space="0" w:color="auto"/>
                    <w:left w:val="none" w:sz="0" w:space="0" w:color="auto"/>
                    <w:bottom w:val="none" w:sz="0" w:space="0" w:color="auto"/>
                    <w:right w:val="none" w:sz="0" w:space="0" w:color="auto"/>
                  </w:divBdr>
                  <w:divsChild>
                    <w:div w:id="782187572">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8464">
      <w:bodyDiv w:val="1"/>
      <w:marLeft w:val="0"/>
      <w:marRight w:val="0"/>
      <w:marTop w:val="0"/>
      <w:marBottom w:val="0"/>
      <w:divBdr>
        <w:top w:val="none" w:sz="0" w:space="0" w:color="auto"/>
        <w:left w:val="none" w:sz="0" w:space="0" w:color="auto"/>
        <w:bottom w:val="none" w:sz="0" w:space="0" w:color="auto"/>
        <w:right w:val="none" w:sz="0" w:space="0" w:color="auto"/>
      </w:divBdr>
      <w:divsChild>
        <w:div w:id="1397900823">
          <w:marLeft w:val="0"/>
          <w:marRight w:val="0"/>
          <w:marTop w:val="0"/>
          <w:marBottom w:val="0"/>
          <w:divBdr>
            <w:top w:val="none" w:sz="0" w:space="0" w:color="auto"/>
            <w:left w:val="none" w:sz="0" w:space="0" w:color="auto"/>
            <w:bottom w:val="none" w:sz="0" w:space="0" w:color="auto"/>
            <w:right w:val="none" w:sz="0" w:space="0" w:color="auto"/>
          </w:divBdr>
          <w:divsChild>
            <w:div w:id="2072654193">
              <w:marLeft w:val="0"/>
              <w:marRight w:val="0"/>
              <w:marTop w:val="0"/>
              <w:marBottom w:val="0"/>
              <w:divBdr>
                <w:top w:val="none" w:sz="0" w:space="0" w:color="auto"/>
                <w:left w:val="none" w:sz="0" w:space="0" w:color="auto"/>
                <w:bottom w:val="none" w:sz="0" w:space="0" w:color="auto"/>
                <w:right w:val="none" w:sz="0" w:space="0" w:color="auto"/>
              </w:divBdr>
              <w:divsChild>
                <w:div w:id="1435056702">
                  <w:marLeft w:val="0"/>
                  <w:marRight w:val="3720"/>
                  <w:marTop w:val="0"/>
                  <w:marBottom w:val="0"/>
                  <w:divBdr>
                    <w:top w:val="none" w:sz="0" w:space="0" w:color="auto"/>
                    <w:left w:val="none" w:sz="0" w:space="0" w:color="auto"/>
                    <w:bottom w:val="none" w:sz="0" w:space="0" w:color="auto"/>
                    <w:right w:val="none" w:sz="0" w:space="0" w:color="auto"/>
                  </w:divBdr>
                  <w:divsChild>
                    <w:div w:id="160969892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5371">
      <w:bodyDiv w:val="1"/>
      <w:marLeft w:val="0"/>
      <w:marRight w:val="0"/>
      <w:marTop w:val="0"/>
      <w:marBottom w:val="0"/>
      <w:divBdr>
        <w:top w:val="none" w:sz="0" w:space="0" w:color="auto"/>
        <w:left w:val="none" w:sz="0" w:space="0" w:color="auto"/>
        <w:bottom w:val="none" w:sz="0" w:space="0" w:color="auto"/>
        <w:right w:val="none" w:sz="0" w:space="0" w:color="auto"/>
      </w:divBdr>
      <w:divsChild>
        <w:div w:id="663700765">
          <w:marLeft w:val="0"/>
          <w:marRight w:val="0"/>
          <w:marTop w:val="0"/>
          <w:marBottom w:val="0"/>
          <w:divBdr>
            <w:top w:val="none" w:sz="0" w:space="0" w:color="auto"/>
            <w:left w:val="none" w:sz="0" w:space="0" w:color="auto"/>
            <w:bottom w:val="none" w:sz="0" w:space="0" w:color="auto"/>
            <w:right w:val="none" w:sz="0" w:space="0" w:color="auto"/>
          </w:divBdr>
          <w:divsChild>
            <w:div w:id="466975570">
              <w:marLeft w:val="0"/>
              <w:marRight w:val="0"/>
              <w:marTop w:val="0"/>
              <w:marBottom w:val="0"/>
              <w:divBdr>
                <w:top w:val="none" w:sz="0" w:space="0" w:color="auto"/>
                <w:left w:val="none" w:sz="0" w:space="0" w:color="auto"/>
                <w:bottom w:val="none" w:sz="0" w:space="0" w:color="auto"/>
                <w:right w:val="none" w:sz="0" w:space="0" w:color="auto"/>
              </w:divBdr>
              <w:divsChild>
                <w:div w:id="1795170487">
                  <w:marLeft w:val="0"/>
                  <w:marRight w:val="3720"/>
                  <w:marTop w:val="0"/>
                  <w:marBottom w:val="0"/>
                  <w:divBdr>
                    <w:top w:val="none" w:sz="0" w:space="0" w:color="auto"/>
                    <w:left w:val="none" w:sz="0" w:space="0" w:color="auto"/>
                    <w:bottom w:val="none" w:sz="0" w:space="0" w:color="auto"/>
                    <w:right w:val="none" w:sz="0" w:space="0" w:color="auto"/>
                  </w:divBdr>
                  <w:divsChild>
                    <w:div w:id="1338381079">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2879">
      <w:bodyDiv w:val="1"/>
      <w:marLeft w:val="0"/>
      <w:marRight w:val="0"/>
      <w:marTop w:val="0"/>
      <w:marBottom w:val="0"/>
      <w:divBdr>
        <w:top w:val="none" w:sz="0" w:space="0" w:color="auto"/>
        <w:left w:val="none" w:sz="0" w:space="0" w:color="auto"/>
        <w:bottom w:val="none" w:sz="0" w:space="0" w:color="auto"/>
        <w:right w:val="none" w:sz="0" w:space="0" w:color="auto"/>
      </w:divBdr>
      <w:divsChild>
        <w:div w:id="725109221">
          <w:marLeft w:val="0"/>
          <w:marRight w:val="0"/>
          <w:marTop w:val="0"/>
          <w:marBottom w:val="0"/>
          <w:divBdr>
            <w:top w:val="none" w:sz="0" w:space="0" w:color="auto"/>
            <w:left w:val="none" w:sz="0" w:space="0" w:color="auto"/>
            <w:bottom w:val="none" w:sz="0" w:space="0" w:color="auto"/>
            <w:right w:val="none" w:sz="0" w:space="0" w:color="auto"/>
          </w:divBdr>
          <w:divsChild>
            <w:div w:id="1053653572">
              <w:marLeft w:val="0"/>
              <w:marRight w:val="0"/>
              <w:marTop w:val="0"/>
              <w:marBottom w:val="0"/>
              <w:divBdr>
                <w:top w:val="none" w:sz="0" w:space="0" w:color="auto"/>
                <w:left w:val="none" w:sz="0" w:space="0" w:color="auto"/>
                <w:bottom w:val="none" w:sz="0" w:space="0" w:color="auto"/>
                <w:right w:val="none" w:sz="0" w:space="0" w:color="auto"/>
              </w:divBdr>
              <w:divsChild>
                <w:div w:id="1886912934">
                  <w:marLeft w:val="0"/>
                  <w:marRight w:val="3720"/>
                  <w:marTop w:val="0"/>
                  <w:marBottom w:val="0"/>
                  <w:divBdr>
                    <w:top w:val="none" w:sz="0" w:space="0" w:color="auto"/>
                    <w:left w:val="none" w:sz="0" w:space="0" w:color="auto"/>
                    <w:bottom w:val="none" w:sz="0" w:space="0" w:color="auto"/>
                    <w:right w:val="none" w:sz="0" w:space="0" w:color="auto"/>
                  </w:divBdr>
                  <w:divsChild>
                    <w:div w:id="35515539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1469">
      <w:bodyDiv w:val="1"/>
      <w:marLeft w:val="0"/>
      <w:marRight w:val="0"/>
      <w:marTop w:val="0"/>
      <w:marBottom w:val="0"/>
      <w:divBdr>
        <w:top w:val="none" w:sz="0" w:space="0" w:color="auto"/>
        <w:left w:val="none" w:sz="0" w:space="0" w:color="auto"/>
        <w:bottom w:val="none" w:sz="0" w:space="0" w:color="auto"/>
        <w:right w:val="none" w:sz="0" w:space="0" w:color="auto"/>
      </w:divBdr>
    </w:div>
    <w:div w:id="137844775">
      <w:bodyDiv w:val="1"/>
      <w:marLeft w:val="0"/>
      <w:marRight w:val="0"/>
      <w:marTop w:val="0"/>
      <w:marBottom w:val="0"/>
      <w:divBdr>
        <w:top w:val="none" w:sz="0" w:space="0" w:color="auto"/>
        <w:left w:val="none" w:sz="0" w:space="0" w:color="auto"/>
        <w:bottom w:val="none" w:sz="0" w:space="0" w:color="auto"/>
        <w:right w:val="none" w:sz="0" w:space="0" w:color="auto"/>
      </w:divBdr>
      <w:divsChild>
        <w:div w:id="859122191">
          <w:marLeft w:val="0"/>
          <w:marRight w:val="0"/>
          <w:marTop w:val="0"/>
          <w:marBottom w:val="0"/>
          <w:divBdr>
            <w:top w:val="none" w:sz="0" w:space="0" w:color="auto"/>
            <w:left w:val="none" w:sz="0" w:space="0" w:color="auto"/>
            <w:bottom w:val="none" w:sz="0" w:space="0" w:color="auto"/>
            <w:right w:val="none" w:sz="0" w:space="0" w:color="auto"/>
          </w:divBdr>
          <w:divsChild>
            <w:div w:id="124350576">
              <w:marLeft w:val="0"/>
              <w:marRight w:val="0"/>
              <w:marTop w:val="0"/>
              <w:marBottom w:val="0"/>
              <w:divBdr>
                <w:top w:val="none" w:sz="0" w:space="0" w:color="auto"/>
                <w:left w:val="none" w:sz="0" w:space="0" w:color="auto"/>
                <w:bottom w:val="none" w:sz="0" w:space="0" w:color="auto"/>
                <w:right w:val="none" w:sz="0" w:space="0" w:color="auto"/>
              </w:divBdr>
              <w:divsChild>
                <w:div w:id="1926186776">
                  <w:marLeft w:val="0"/>
                  <w:marRight w:val="3720"/>
                  <w:marTop w:val="0"/>
                  <w:marBottom w:val="0"/>
                  <w:divBdr>
                    <w:top w:val="none" w:sz="0" w:space="0" w:color="auto"/>
                    <w:left w:val="none" w:sz="0" w:space="0" w:color="auto"/>
                    <w:bottom w:val="none" w:sz="0" w:space="0" w:color="auto"/>
                    <w:right w:val="none" w:sz="0" w:space="0" w:color="auto"/>
                  </w:divBdr>
                  <w:divsChild>
                    <w:div w:id="68370234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4128">
      <w:bodyDiv w:val="1"/>
      <w:marLeft w:val="0"/>
      <w:marRight w:val="0"/>
      <w:marTop w:val="0"/>
      <w:marBottom w:val="0"/>
      <w:divBdr>
        <w:top w:val="none" w:sz="0" w:space="0" w:color="auto"/>
        <w:left w:val="none" w:sz="0" w:space="0" w:color="auto"/>
        <w:bottom w:val="none" w:sz="0" w:space="0" w:color="auto"/>
        <w:right w:val="none" w:sz="0" w:space="0" w:color="auto"/>
      </w:divBdr>
      <w:divsChild>
        <w:div w:id="824972216">
          <w:marLeft w:val="0"/>
          <w:marRight w:val="0"/>
          <w:marTop w:val="0"/>
          <w:marBottom w:val="0"/>
          <w:divBdr>
            <w:top w:val="none" w:sz="0" w:space="0" w:color="auto"/>
            <w:left w:val="none" w:sz="0" w:space="0" w:color="auto"/>
            <w:bottom w:val="none" w:sz="0" w:space="0" w:color="auto"/>
            <w:right w:val="none" w:sz="0" w:space="0" w:color="auto"/>
          </w:divBdr>
          <w:divsChild>
            <w:div w:id="52699253">
              <w:marLeft w:val="0"/>
              <w:marRight w:val="0"/>
              <w:marTop w:val="0"/>
              <w:marBottom w:val="0"/>
              <w:divBdr>
                <w:top w:val="none" w:sz="0" w:space="0" w:color="auto"/>
                <w:left w:val="none" w:sz="0" w:space="0" w:color="auto"/>
                <w:bottom w:val="none" w:sz="0" w:space="0" w:color="auto"/>
                <w:right w:val="none" w:sz="0" w:space="0" w:color="auto"/>
              </w:divBdr>
              <w:divsChild>
                <w:div w:id="736366980">
                  <w:marLeft w:val="0"/>
                  <w:marRight w:val="3720"/>
                  <w:marTop w:val="0"/>
                  <w:marBottom w:val="0"/>
                  <w:divBdr>
                    <w:top w:val="none" w:sz="0" w:space="0" w:color="auto"/>
                    <w:left w:val="none" w:sz="0" w:space="0" w:color="auto"/>
                    <w:bottom w:val="none" w:sz="0" w:space="0" w:color="auto"/>
                    <w:right w:val="none" w:sz="0" w:space="0" w:color="auto"/>
                  </w:divBdr>
                  <w:divsChild>
                    <w:div w:id="171680934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86360">
      <w:bodyDiv w:val="1"/>
      <w:marLeft w:val="0"/>
      <w:marRight w:val="0"/>
      <w:marTop w:val="0"/>
      <w:marBottom w:val="0"/>
      <w:divBdr>
        <w:top w:val="none" w:sz="0" w:space="0" w:color="auto"/>
        <w:left w:val="none" w:sz="0" w:space="0" w:color="auto"/>
        <w:bottom w:val="none" w:sz="0" w:space="0" w:color="auto"/>
        <w:right w:val="none" w:sz="0" w:space="0" w:color="auto"/>
      </w:divBdr>
    </w:div>
    <w:div w:id="306664090">
      <w:bodyDiv w:val="1"/>
      <w:marLeft w:val="0"/>
      <w:marRight w:val="0"/>
      <w:marTop w:val="0"/>
      <w:marBottom w:val="0"/>
      <w:divBdr>
        <w:top w:val="none" w:sz="0" w:space="0" w:color="auto"/>
        <w:left w:val="none" w:sz="0" w:space="0" w:color="auto"/>
        <w:bottom w:val="none" w:sz="0" w:space="0" w:color="auto"/>
        <w:right w:val="none" w:sz="0" w:space="0" w:color="auto"/>
      </w:divBdr>
    </w:div>
    <w:div w:id="324600692">
      <w:bodyDiv w:val="1"/>
      <w:marLeft w:val="0"/>
      <w:marRight w:val="0"/>
      <w:marTop w:val="0"/>
      <w:marBottom w:val="0"/>
      <w:divBdr>
        <w:top w:val="none" w:sz="0" w:space="0" w:color="auto"/>
        <w:left w:val="none" w:sz="0" w:space="0" w:color="auto"/>
        <w:bottom w:val="none" w:sz="0" w:space="0" w:color="auto"/>
        <w:right w:val="none" w:sz="0" w:space="0" w:color="auto"/>
      </w:divBdr>
    </w:div>
    <w:div w:id="329329220">
      <w:bodyDiv w:val="1"/>
      <w:marLeft w:val="0"/>
      <w:marRight w:val="0"/>
      <w:marTop w:val="0"/>
      <w:marBottom w:val="0"/>
      <w:divBdr>
        <w:top w:val="none" w:sz="0" w:space="0" w:color="auto"/>
        <w:left w:val="none" w:sz="0" w:space="0" w:color="auto"/>
        <w:bottom w:val="none" w:sz="0" w:space="0" w:color="auto"/>
        <w:right w:val="none" w:sz="0" w:space="0" w:color="auto"/>
      </w:divBdr>
    </w:div>
    <w:div w:id="333917858">
      <w:bodyDiv w:val="1"/>
      <w:marLeft w:val="0"/>
      <w:marRight w:val="0"/>
      <w:marTop w:val="0"/>
      <w:marBottom w:val="0"/>
      <w:divBdr>
        <w:top w:val="none" w:sz="0" w:space="0" w:color="auto"/>
        <w:left w:val="none" w:sz="0" w:space="0" w:color="auto"/>
        <w:bottom w:val="none" w:sz="0" w:space="0" w:color="auto"/>
        <w:right w:val="none" w:sz="0" w:space="0" w:color="auto"/>
      </w:divBdr>
    </w:div>
    <w:div w:id="397435436">
      <w:bodyDiv w:val="1"/>
      <w:marLeft w:val="0"/>
      <w:marRight w:val="0"/>
      <w:marTop w:val="0"/>
      <w:marBottom w:val="0"/>
      <w:divBdr>
        <w:top w:val="none" w:sz="0" w:space="0" w:color="auto"/>
        <w:left w:val="none" w:sz="0" w:space="0" w:color="auto"/>
        <w:bottom w:val="none" w:sz="0" w:space="0" w:color="auto"/>
        <w:right w:val="none" w:sz="0" w:space="0" w:color="auto"/>
      </w:divBdr>
    </w:div>
    <w:div w:id="473716217">
      <w:bodyDiv w:val="1"/>
      <w:marLeft w:val="0"/>
      <w:marRight w:val="0"/>
      <w:marTop w:val="0"/>
      <w:marBottom w:val="0"/>
      <w:divBdr>
        <w:top w:val="none" w:sz="0" w:space="0" w:color="auto"/>
        <w:left w:val="none" w:sz="0" w:space="0" w:color="auto"/>
        <w:bottom w:val="none" w:sz="0" w:space="0" w:color="auto"/>
        <w:right w:val="none" w:sz="0" w:space="0" w:color="auto"/>
      </w:divBdr>
    </w:div>
    <w:div w:id="525602350">
      <w:bodyDiv w:val="1"/>
      <w:marLeft w:val="0"/>
      <w:marRight w:val="0"/>
      <w:marTop w:val="0"/>
      <w:marBottom w:val="0"/>
      <w:divBdr>
        <w:top w:val="none" w:sz="0" w:space="0" w:color="auto"/>
        <w:left w:val="none" w:sz="0" w:space="0" w:color="auto"/>
        <w:bottom w:val="none" w:sz="0" w:space="0" w:color="auto"/>
        <w:right w:val="none" w:sz="0" w:space="0" w:color="auto"/>
      </w:divBdr>
      <w:divsChild>
        <w:div w:id="1981306019">
          <w:marLeft w:val="0"/>
          <w:marRight w:val="0"/>
          <w:marTop w:val="0"/>
          <w:marBottom w:val="0"/>
          <w:divBdr>
            <w:top w:val="none" w:sz="0" w:space="0" w:color="auto"/>
            <w:left w:val="none" w:sz="0" w:space="0" w:color="auto"/>
            <w:bottom w:val="none" w:sz="0" w:space="0" w:color="auto"/>
            <w:right w:val="none" w:sz="0" w:space="0" w:color="auto"/>
          </w:divBdr>
          <w:divsChild>
            <w:div w:id="1272325813">
              <w:marLeft w:val="0"/>
              <w:marRight w:val="0"/>
              <w:marTop w:val="0"/>
              <w:marBottom w:val="0"/>
              <w:divBdr>
                <w:top w:val="none" w:sz="0" w:space="0" w:color="auto"/>
                <w:left w:val="none" w:sz="0" w:space="0" w:color="auto"/>
                <w:bottom w:val="none" w:sz="0" w:space="0" w:color="auto"/>
                <w:right w:val="none" w:sz="0" w:space="0" w:color="auto"/>
              </w:divBdr>
              <w:divsChild>
                <w:div w:id="453980769">
                  <w:marLeft w:val="0"/>
                  <w:marRight w:val="3720"/>
                  <w:marTop w:val="0"/>
                  <w:marBottom w:val="0"/>
                  <w:divBdr>
                    <w:top w:val="none" w:sz="0" w:space="0" w:color="auto"/>
                    <w:left w:val="none" w:sz="0" w:space="0" w:color="auto"/>
                    <w:bottom w:val="none" w:sz="0" w:space="0" w:color="auto"/>
                    <w:right w:val="none" w:sz="0" w:space="0" w:color="auto"/>
                  </w:divBdr>
                  <w:divsChild>
                    <w:div w:id="19500166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0435">
      <w:bodyDiv w:val="1"/>
      <w:marLeft w:val="0"/>
      <w:marRight w:val="0"/>
      <w:marTop w:val="0"/>
      <w:marBottom w:val="0"/>
      <w:divBdr>
        <w:top w:val="none" w:sz="0" w:space="0" w:color="auto"/>
        <w:left w:val="none" w:sz="0" w:space="0" w:color="auto"/>
        <w:bottom w:val="none" w:sz="0" w:space="0" w:color="auto"/>
        <w:right w:val="none" w:sz="0" w:space="0" w:color="auto"/>
      </w:divBdr>
    </w:div>
    <w:div w:id="663553782">
      <w:bodyDiv w:val="1"/>
      <w:marLeft w:val="0"/>
      <w:marRight w:val="0"/>
      <w:marTop w:val="0"/>
      <w:marBottom w:val="0"/>
      <w:divBdr>
        <w:top w:val="none" w:sz="0" w:space="0" w:color="auto"/>
        <w:left w:val="none" w:sz="0" w:space="0" w:color="auto"/>
        <w:bottom w:val="none" w:sz="0" w:space="0" w:color="auto"/>
        <w:right w:val="none" w:sz="0" w:space="0" w:color="auto"/>
      </w:divBdr>
    </w:div>
    <w:div w:id="674184311">
      <w:bodyDiv w:val="1"/>
      <w:marLeft w:val="0"/>
      <w:marRight w:val="0"/>
      <w:marTop w:val="0"/>
      <w:marBottom w:val="0"/>
      <w:divBdr>
        <w:top w:val="none" w:sz="0" w:space="0" w:color="auto"/>
        <w:left w:val="none" w:sz="0" w:space="0" w:color="auto"/>
        <w:bottom w:val="none" w:sz="0" w:space="0" w:color="auto"/>
        <w:right w:val="none" w:sz="0" w:space="0" w:color="auto"/>
      </w:divBdr>
    </w:div>
    <w:div w:id="681395981">
      <w:bodyDiv w:val="1"/>
      <w:marLeft w:val="0"/>
      <w:marRight w:val="0"/>
      <w:marTop w:val="0"/>
      <w:marBottom w:val="0"/>
      <w:divBdr>
        <w:top w:val="none" w:sz="0" w:space="0" w:color="auto"/>
        <w:left w:val="none" w:sz="0" w:space="0" w:color="auto"/>
        <w:bottom w:val="none" w:sz="0" w:space="0" w:color="auto"/>
        <w:right w:val="none" w:sz="0" w:space="0" w:color="auto"/>
      </w:divBdr>
      <w:divsChild>
        <w:div w:id="522061248">
          <w:marLeft w:val="0"/>
          <w:marRight w:val="0"/>
          <w:marTop w:val="0"/>
          <w:marBottom w:val="0"/>
          <w:divBdr>
            <w:top w:val="none" w:sz="0" w:space="0" w:color="auto"/>
            <w:left w:val="none" w:sz="0" w:space="0" w:color="auto"/>
            <w:bottom w:val="none" w:sz="0" w:space="0" w:color="auto"/>
            <w:right w:val="none" w:sz="0" w:space="0" w:color="auto"/>
          </w:divBdr>
          <w:divsChild>
            <w:div w:id="1646007802">
              <w:marLeft w:val="0"/>
              <w:marRight w:val="0"/>
              <w:marTop w:val="0"/>
              <w:marBottom w:val="0"/>
              <w:divBdr>
                <w:top w:val="none" w:sz="0" w:space="0" w:color="auto"/>
                <w:left w:val="none" w:sz="0" w:space="0" w:color="auto"/>
                <w:bottom w:val="none" w:sz="0" w:space="0" w:color="auto"/>
                <w:right w:val="none" w:sz="0" w:space="0" w:color="auto"/>
              </w:divBdr>
              <w:divsChild>
                <w:div w:id="1660695735">
                  <w:marLeft w:val="0"/>
                  <w:marRight w:val="3720"/>
                  <w:marTop w:val="0"/>
                  <w:marBottom w:val="0"/>
                  <w:divBdr>
                    <w:top w:val="none" w:sz="0" w:space="0" w:color="auto"/>
                    <w:left w:val="none" w:sz="0" w:space="0" w:color="auto"/>
                    <w:bottom w:val="none" w:sz="0" w:space="0" w:color="auto"/>
                    <w:right w:val="none" w:sz="0" w:space="0" w:color="auto"/>
                  </w:divBdr>
                  <w:divsChild>
                    <w:div w:id="56803206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24265">
      <w:bodyDiv w:val="1"/>
      <w:marLeft w:val="0"/>
      <w:marRight w:val="0"/>
      <w:marTop w:val="0"/>
      <w:marBottom w:val="0"/>
      <w:divBdr>
        <w:top w:val="none" w:sz="0" w:space="0" w:color="auto"/>
        <w:left w:val="none" w:sz="0" w:space="0" w:color="auto"/>
        <w:bottom w:val="none" w:sz="0" w:space="0" w:color="auto"/>
        <w:right w:val="none" w:sz="0" w:space="0" w:color="auto"/>
      </w:divBdr>
    </w:div>
    <w:div w:id="763453398">
      <w:bodyDiv w:val="1"/>
      <w:marLeft w:val="0"/>
      <w:marRight w:val="0"/>
      <w:marTop w:val="0"/>
      <w:marBottom w:val="0"/>
      <w:divBdr>
        <w:top w:val="none" w:sz="0" w:space="0" w:color="auto"/>
        <w:left w:val="none" w:sz="0" w:space="0" w:color="auto"/>
        <w:bottom w:val="none" w:sz="0" w:space="0" w:color="auto"/>
        <w:right w:val="none" w:sz="0" w:space="0" w:color="auto"/>
      </w:divBdr>
      <w:divsChild>
        <w:div w:id="111752353">
          <w:marLeft w:val="0"/>
          <w:marRight w:val="0"/>
          <w:marTop w:val="0"/>
          <w:marBottom w:val="0"/>
          <w:divBdr>
            <w:top w:val="none" w:sz="0" w:space="0" w:color="auto"/>
            <w:left w:val="none" w:sz="0" w:space="0" w:color="auto"/>
            <w:bottom w:val="none" w:sz="0" w:space="0" w:color="auto"/>
            <w:right w:val="none" w:sz="0" w:space="0" w:color="auto"/>
          </w:divBdr>
        </w:div>
      </w:divsChild>
    </w:div>
    <w:div w:id="772094401">
      <w:bodyDiv w:val="1"/>
      <w:marLeft w:val="0"/>
      <w:marRight w:val="0"/>
      <w:marTop w:val="0"/>
      <w:marBottom w:val="0"/>
      <w:divBdr>
        <w:top w:val="none" w:sz="0" w:space="0" w:color="auto"/>
        <w:left w:val="none" w:sz="0" w:space="0" w:color="auto"/>
        <w:bottom w:val="none" w:sz="0" w:space="0" w:color="auto"/>
        <w:right w:val="none" w:sz="0" w:space="0" w:color="auto"/>
      </w:divBdr>
      <w:divsChild>
        <w:div w:id="844982763">
          <w:marLeft w:val="0"/>
          <w:marRight w:val="0"/>
          <w:marTop w:val="150"/>
          <w:marBottom w:val="0"/>
          <w:divBdr>
            <w:top w:val="none" w:sz="0" w:space="0" w:color="auto"/>
            <w:left w:val="none" w:sz="0" w:space="0" w:color="auto"/>
            <w:bottom w:val="none" w:sz="0" w:space="0" w:color="auto"/>
            <w:right w:val="none" w:sz="0" w:space="0" w:color="auto"/>
          </w:divBdr>
        </w:div>
      </w:divsChild>
    </w:div>
    <w:div w:id="862325794">
      <w:bodyDiv w:val="1"/>
      <w:marLeft w:val="0"/>
      <w:marRight w:val="0"/>
      <w:marTop w:val="0"/>
      <w:marBottom w:val="0"/>
      <w:divBdr>
        <w:top w:val="none" w:sz="0" w:space="0" w:color="auto"/>
        <w:left w:val="none" w:sz="0" w:space="0" w:color="auto"/>
        <w:bottom w:val="none" w:sz="0" w:space="0" w:color="auto"/>
        <w:right w:val="none" w:sz="0" w:space="0" w:color="auto"/>
      </w:divBdr>
    </w:div>
    <w:div w:id="897520689">
      <w:bodyDiv w:val="1"/>
      <w:marLeft w:val="0"/>
      <w:marRight w:val="0"/>
      <w:marTop w:val="0"/>
      <w:marBottom w:val="0"/>
      <w:divBdr>
        <w:top w:val="none" w:sz="0" w:space="0" w:color="auto"/>
        <w:left w:val="none" w:sz="0" w:space="0" w:color="auto"/>
        <w:bottom w:val="none" w:sz="0" w:space="0" w:color="auto"/>
        <w:right w:val="none" w:sz="0" w:space="0" w:color="auto"/>
      </w:divBdr>
    </w:div>
    <w:div w:id="953092812">
      <w:bodyDiv w:val="1"/>
      <w:marLeft w:val="0"/>
      <w:marRight w:val="0"/>
      <w:marTop w:val="0"/>
      <w:marBottom w:val="0"/>
      <w:divBdr>
        <w:top w:val="none" w:sz="0" w:space="0" w:color="auto"/>
        <w:left w:val="none" w:sz="0" w:space="0" w:color="auto"/>
        <w:bottom w:val="none" w:sz="0" w:space="0" w:color="auto"/>
        <w:right w:val="none" w:sz="0" w:space="0" w:color="auto"/>
      </w:divBdr>
      <w:divsChild>
        <w:div w:id="415371553">
          <w:marLeft w:val="0"/>
          <w:marRight w:val="0"/>
          <w:marTop w:val="0"/>
          <w:marBottom w:val="0"/>
          <w:divBdr>
            <w:top w:val="none" w:sz="0" w:space="0" w:color="auto"/>
            <w:left w:val="none" w:sz="0" w:space="0" w:color="auto"/>
            <w:bottom w:val="none" w:sz="0" w:space="0" w:color="auto"/>
            <w:right w:val="none" w:sz="0" w:space="0" w:color="auto"/>
          </w:divBdr>
          <w:divsChild>
            <w:div w:id="1708025380">
              <w:marLeft w:val="0"/>
              <w:marRight w:val="0"/>
              <w:marTop w:val="0"/>
              <w:marBottom w:val="0"/>
              <w:divBdr>
                <w:top w:val="none" w:sz="0" w:space="0" w:color="auto"/>
                <w:left w:val="none" w:sz="0" w:space="0" w:color="auto"/>
                <w:bottom w:val="none" w:sz="0" w:space="0" w:color="auto"/>
                <w:right w:val="none" w:sz="0" w:space="0" w:color="auto"/>
              </w:divBdr>
              <w:divsChild>
                <w:div w:id="1974410772">
                  <w:marLeft w:val="0"/>
                  <w:marRight w:val="3720"/>
                  <w:marTop w:val="0"/>
                  <w:marBottom w:val="0"/>
                  <w:divBdr>
                    <w:top w:val="none" w:sz="0" w:space="0" w:color="auto"/>
                    <w:left w:val="none" w:sz="0" w:space="0" w:color="auto"/>
                    <w:bottom w:val="none" w:sz="0" w:space="0" w:color="auto"/>
                    <w:right w:val="none" w:sz="0" w:space="0" w:color="auto"/>
                  </w:divBdr>
                  <w:divsChild>
                    <w:div w:id="142071796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3656">
      <w:bodyDiv w:val="1"/>
      <w:marLeft w:val="0"/>
      <w:marRight w:val="0"/>
      <w:marTop w:val="0"/>
      <w:marBottom w:val="0"/>
      <w:divBdr>
        <w:top w:val="none" w:sz="0" w:space="0" w:color="auto"/>
        <w:left w:val="none" w:sz="0" w:space="0" w:color="auto"/>
        <w:bottom w:val="none" w:sz="0" w:space="0" w:color="auto"/>
        <w:right w:val="none" w:sz="0" w:space="0" w:color="auto"/>
      </w:divBdr>
    </w:div>
    <w:div w:id="1140146024">
      <w:bodyDiv w:val="1"/>
      <w:marLeft w:val="0"/>
      <w:marRight w:val="0"/>
      <w:marTop w:val="0"/>
      <w:marBottom w:val="0"/>
      <w:divBdr>
        <w:top w:val="none" w:sz="0" w:space="0" w:color="auto"/>
        <w:left w:val="none" w:sz="0" w:space="0" w:color="auto"/>
        <w:bottom w:val="none" w:sz="0" w:space="0" w:color="auto"/>
        <w:right w:val="none" w:sz="0" w:space="0" w:color="auto"/>
      </w:divBdr>
    </w:div>
    <w:div w:id="1148397668">
      <w:bodyDiv w:val="1"/>
      <w:marLeft w:val="0"/>
      <w:marRight w:val="0"/>
      <w:marTop w:val="0"/>
      <w:marBottom w:val="0"/>
      <w:divBdr>
        <w:top w:val="none" w:sz="0" w:space="0" w:color="auto"/>
        <w:left w:val="none" w:sz="0" w:space="0" w:color="auto"/>
        <w:bottom w:val="none" w:sz="0" w:space="0" w:color="auto"/>
        <w:right w:val="none" w:sz="0" w:space="0" w:color="auto"/>
      </w:divBdr>
    </w:div>
    <w:div w:id="1194198377">
      <w:bodyDiv w:val="1"/>
      <w:marLeft w:val="0"/>
      <w:marRight w:val="0"/>
      <w:marTop w:val="0"/>
      <w:marBottom w:val="0"/>
      <w:divBdr>
        <w:top w:val="none" w:sz="0" w:space="0" w:color="auto"/>
        <w:left w:val="none" w:sz="0" w:space="0" w:color="auto"/>
        <w:bottom w:val="none" w:sz="0" w:space="0" w:color="auto"/>
        <w:right w:val="none" w:sz="0" w:space="0" w:color="auto"/>
      </w:divBdr>
    </w:div>
    <w:div w:id="123902401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73">
          <w:marLeft w:val="0"/>
          <w:marRight w:val="0"/>
          <w:marTop w:val="0"/>
          <w:marBottom w:val="0"/>
          <w:divBdr>
            <w:top w:val="none" w:sz="0" w:space="0" w:color="auto"/>
            <w:left w:val="none" w:sz="0" w:space="0" w:color="auto"/>
            <w:bottom w:val="none" w:sz="0" w:space="0" w:color="auto"/>
            <w:right w:val="none" w:sz="0" w:space="0" w:color="auto"/>
          </w:divBdr>
          <w:divsChild>
            <w:div w:id="926113667">
              <w:marLeft w:val="0"/>
              <w:marRight w:val="0"/>
              <w:marTop w:val="0"/>
              <w:marBottom w:val="0"/>
              <w:divBdr>
                <w:top w:val="none" w:sz="0" w:space="0" w:color="auto"/>
                <w:left w:val="none" w:sz="0" w:space="0" w:color="auto"/>
                <w:bottom w:val="none" w:sz="0" w:space="0" w:color="auto"/>
                <w:right w:val="none" w:sz="0" w:space="0" w:color="auto"/>
              </w:divBdr>
              <w:divsChild>
                <w:div w:id="1768689530">
                  <w:marLeft w:val="0"/>
                  <w:marRight w:val="3720"/>
                  <w:marTop w:val="0"/>
                  <w:marBottom w:val="0"/>
                  <w:divBdr>
                    <w:top w:val="none" w:sz="0" w:space="0" w:color="auto"/>
                    <w:left w:val="none" w:sz="0" w:space="0" w:color="auto"/>
                    <w:bottom w:val="none" w:sz="0" w:space="0" w:color="auto"/>
                    <w:right w:val="none" w:sz="0" w:space="0" w:color="auto"/>
                  </w:divBdr>
                  <w:divsChild>
                    <w:div w:id="197474577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3183">
      <w:bodyDiv w:val="1"/>
      <w:marLeft w:val="0"/>
      <w:marRight w:val="0"/>
      <w:marTop w:val="0"/>
      <w:marBottom w:val="0"/>
      <w:divBdr>
        <w:top w:val="none" w:sz="0" w:space="0" w:color="auto"/>
        <w:left w:val="none" w:sz="0" w:space="0" w:color="auto"/>
        <w:bottom w:val="none" w:sz="0" w:space="0" w:color="auto"/>
        <w:right w:val="none" w:sz="0" w:space="0" w:color="auto"/>
      </w:divBdr>
      <w:divsChild>
        <w:div w:id="1219785508">
          <w:marLeft w:val="0"/>
          <w:marRight w:val="0"/>
          <w:marTop w:val="0"/>
          <w:marBottom w:val="0"/>
          <w:divBdr>
            <w:top w:val="none" w:sz="0" w:space="0" w:color="auto"/>
            <w:left w:val="none" w:sz="0" w:space="0" w:color="auto"/>
            <w:bottom w:val="none" w:sz="0" w:space="0" w:color="auto"/>
            <w:right w:val="none" w:sz="0" w:space="0" w:color="auto"/>
          </w:divBdr>
          <w:divsChild>
            <w:div w:id="1149442151">
              <w:marLeft w:val="0"/>
              <w:marRight w:val="0"/>
              <w:marTop w:val="0"/>
              <w:marBottom w:val="0"/>
              <w:divBdr>
                <w:top w:val="none" w:sz="0" w:space="0" w:color="auto"/>
                <w:left w:val="none" w:sz="0" w:space="0" w:color="auto"/>
                <w:bottom w:val="none" w:sz="0" w:space="0" w:color="auto"/>
                <w:right w:val="none" w:sz="0" w:space="0" w:color="auto"/>
              </w:divBdr>
              <w:divsChild>
                <w:div w:id="121929228">
                  <w:marLeft w:val="0"/>
                  <w:marRight w:val="3720"/>
                  <w:marTop w:val="0"/>
                  <w:marBottom w:val="0"/>
                  <w:divBdr>
                    <w:top w:val="none" w:sz="0" w:space="0" w:color="auto"/>
                    <w:left w:val="none" w:sz="0" w:space="0" w:color="auto"/>
                    <w:bottom w:val="none" w:sz="0" w:space="0" w:color="auto"/>
                    <w:right w:val="none" w:sz="0" w:space="0" w:color="auto"/>
                  </w:divBdr>
                  <w:divsChild>
                    <w:div w:id="20147911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0718">
      <w:bodyDiv w:val="1"/>
      <w:marLeft w:val="0"/>
      <w:marRight w:val="0"/>
      <w:marTop w:val="0"/>
      <w:marBottom w:val="0"/>
      <w:divBdr>
        <w:top w:val="none" w:sz="0" w:space="0" w:color="auto"/>
        <w:left w:val="none" w:sz="0" w:space="0" w:color="auto"/>
        <w:bottom w:val="none" w:sz="0" w:space="0" w:color="auto"/>
        <w:right w:val="none" w:sz="0" w:space="0" w:color="auto"/>
      </w:divBdr>
    </w:div>
    <w:div w:id="1287590072">
      <w:bodyDiv w:val="1"/>
      <w:marLeft w:val="0"/>
      <w:marRight w:val="0"/>
      <w:marTop w:val="0"/>
      <w:marBottom w:val="0"/>
      <w:divBdr>
        <w:top w:val="none" w:sz="0" w:space="0" w:color="auto"/>
        <w:left w:val="none" w:sz="0" w:space="0" w:color="auto"/>
        <w:bottom w:val="none" w:sz="0" w:space="0" w:color="auto"/>
        <w:right w:val="none" w:sz="0" w:space="0" w:color="auto"/>
      </w:divBdr>
    </w:div>
    <w:div w:id="1326857473">
      <w:bodyDiv w:val="1"/>
      <w:marLeft w:val="0"/>
      <w:marRight w:val="0"/>
      <w:marTop w:val="0"/>
      <w:marBottom w:val="0"/>
      <w:divBdr>
        <w:top w:val="none" w:sz="0" w:space="0" w:color="auto"/>
        <w:left w:val="none" w:sz="0" w:space="0" w:color="auto"/>
        <w:bottom w:val="none" w:sz="0" w:space="0" w:color="auto"/>
        <w:right w:val="none" w:sz="0" w:space="0" w:color="auto"/>
      </w:divBdr>
      <w:divsChild>
        <w:div w:id="1020856489">
          <w:marLeft w:val="0"/>
          <w:marRight w:val="0"/>
          <w:marTop w:val="0"/>
          <w:marBottom w:val="0"/>
          <w:divBdr>
            <w:top w:val="none" w:sz="0" w:space="0" w:color="auto"/>
            <w:left w:val="none" w:sz="0" w:space="0" w:color="auto"/>
            <w:bottom w:val="none" w:sz="0" w:space="0" w:color="auto"/>
            <w:right w:val="none" w:sz="0" w:space="0" w:color="auto"/>
          </w:divBdr>
        </w:div>
      </w:divsChild>
    </w:div>
    <w:div w:id="1331366996">
      <w:bodyDiv w:val="1"/>
      <w:marLeft w:val="0"/>
      <w:marRight w:val="0"/>
      <w:marTop w:val="0"/>
      <w:marBottom w:val="0"/>
      <w:divBdr>
        <w:top w:val="none" w:sz="0" w:space="0" w:color="auto"/>
        <w:left w:val="none" w:sz="0" w:space="0" w:color="auto"/>
        <w:bottom w:val="none" w:sz="0" w:space="0" w:color="auto"/>
        <w:right w:val="none" w:sz="0" w:space="0" w:color="auto"/>
      </w:divBdr>
      <w:divsChild>
        <w:div w:id="623342979">
          <w:marLeft w:val="0"/>
          <w:marRight w:val="0"/>
          <w:marTop w:val="0"/>
          <w:marBottom w:val="0"/>
          <w:divBdr>
            <w:top w:val="none" w:sz="0" w:space="0" w:color="auto"/>
            <w:left w:val="none" w:sz="0" w:space="0" w:color="auto"/>
            <w:bottom w:val="none" w:sz="0" w:space="0" w:color="auto"/>
            <w:right w:val="none" w:sz="0" w:space="0" w:color="auto"/>
          </w:divBdr>
          <w:divsChild>
            <w:div w:id="854733932">
              <w:marLeft w:val="0"/>
              <w:marRight w:val="0"/>
              <w:marTop w:val="0"/>
              <w:marBottom w:val="0"/>
              <w:divBdr>
                <w:top w:val="none" w:sz="0" w:space="0" w:color="auto"/>
                <w:left w:val="none" w:sz="0" w:space="0" w:color="auto"/>
                <w:bottom w:val="none" w:sz="0" w:space="0" w:color="auto"/>
                <w:right w:val="none" w:sz="0" w:space="0" w:color="auto"/>
              </w:divBdr>
              <w:divsChild>
                <w:div w:id="489759234">
                  <w:marLeft w:val="0"/>
                  <w:marRight w:val="3720"/>
                  <w:marTop w:val="0"/>
                  <w:marBottom w:val="0"/>
                  <w:divBdr>
                    <w:top w:val="none" w:sz="0" w:space="0" w:color="auto"/>
                    <w:left w:val="none" w:sz="0" w:space="0" w:color="auto"/>
                    <w:bottom w:val="none" w:sz="0" w:space="0" w:color="auto"/>
                    <w:right w:val="none" w:sz="0" w:space="0" w:color="auto"/>
                  </w:divBdr>
                  <w:divsChild>
                    <w:div w:id="56276498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41041">
      <w:bodyDiv w:val="1"/>
      <w:marLeft w:val="0"/>
      <w:marRight w:val="0"/>
      <w:marTop w:val="0"/>
      <w:marBottom w:val="0"/>
      <w:divBdr>
        <w:top w:val="none" w:sz="0" w:space="0" w:color="auto"/>
        <w:left w:val="none" w:sz="0" w:space="0" w:color="auto"/>
        <w:bottom w:val="none" w:sz="0" w:space="0" w:color="auto"/>
        <w:right w:val="none" w:sz="0" w:space="0" w:color="auto"/>
      </w:divBdr>
    </w:div>
    <w:div w:id="1397506760">
      <w:bodyDiv w:val="1"/>
      <w:marLeft w:val="0"/>
      <w:marRight w:val="0"/>
      <w:marTop w:val="0"/>
      <w:marBottom w:val="0"/>
      <w:divBdr>
        <w:top w:val="none" w:sz="0" w:space="0" w:color="auto"/>
        <w:left w:val="none" w:sz="0" w:space="0" w:color="auto"/>
        <w:bottom w:val="none" w:sz="0" w:space="0" w:color="auto"/>
        <w:right w:val="none" w:sz="0" w:space="0" w:color="auto"/>
      </w:divBdr>
    </w:div>
    <w:div w:id="1408192579">
      <w:bodyDiv w:val="1"/>
      <w:marLeft w:val="0"/>
      <w:marRight w:val="0"/>
      <w:marTop w:val="0"/>
      <w:marBottom w:val="0"/>
      <w:divBdr>
        <w:top w:val="none" w:sz="0" w:space="0" w:color="auto"/>
        <w:left w:val="none" w:sz="0" w:space="0" w:color="auto"/>
        <w:bottom w:val="none" w:sz="0" w:space="0" w:color="auto"/>
        <w:right w:val="none" w:sz="0" w:space="0" w:color="auto"/>
      </w:divBdr>
      <w:divsChild>
        <w:div w:id="860629310">
          <w:marLeft w:val="0"/>
          <w:marRight w:val="0"/>
          <w:marTop w:val="0"/>
          <w:marBottom w:val="0"/>
          <w:divBdr>
            <w:top w:val="none" w:sz="0" w:space="0" w:color="auto"/>
            <w:left w:val="none" w:sz="0" w:space="0" w:color="auto"/>
            <w:bottom w:val="none" w:sz="0" w:space="0" w:color="auto"/>
            <w:right w:val="none" w:sz="0" w:space="0" w:color="auto"/>
          </w:divBdr>
        </w:div>
      </w:divsChild>
    </w:div>
    <w:div w:id="1419331348">
      <w:bodyDiv w:val="1"/>
      <w:marLeft w:val="0"/>
      <w:marRight w:val="0"/>
      <w:marTop w:val="0"/>
      <w:marBottom w:val="0"/>
      <w:divBdr>
        <w:top w:val="none" w:sz="0" w:space="0" w:color="auto"/>
        <w:left w:val="none" w:sz="0" w:space="0" w:color="auto"/>
        <w:bottom w:val="none" w:sz="0" w:space="0" w:color="auto"/>
        <w:right w:val="none" w:sz="0" w:space="0" w:color="auto"/>
      </w:divBdr>
    </w:div>
    <w:div w:id="1421558611">
      <w:bodyDiv w:val="1"/>
      <w:marLeft w:val="0"/>
      <w:marRight w:val="0"/>
      <w:marTop w:val="0"/>
      <w:marBottom w:val="0"/>
      <w:divBdr>
        <w:top w:val="none" w:sz="0" w:space="0" w:color="auto"/>
        <w:left w:val="none" w:sz="0" w:space="0" w:color="auto"/>
        <w:bottom w:val="none" w:sz="0" w:space="0" w:color="auto"/>
        <w:right w:val="none" w:sz="0" w:space="0" w:color="auto"/>
      </w:divBdr>
      <w:divsChild>
        <w:div w:id="1678771099">
          <w:marLeft w:val="0"/>
          <w:marRight w:val="0"/>
          <w:marTop w:val="0"/>
          <w:marBottom w:val="0"/>
          <w:divBdr>
            <w:top w:val="none" w:sz="0" w:space="0" w:color="auto"/>
            <w:left w:val="none" w:sz="0" w:space="0" w:color="auto"/>
            <w:bottom w:val="none" w:sz="0" w:space="0" w:color="auto"/>
            <w:right w:val="none" w:sz="0" w:space="0" w:color="auto"/>
          </w:divBdr>
          <w:divsChild>
            <w:div w:id="1596548716">
              <w:marLeft w:val="0"/>
              <w:marRight w:val="0"/>
              <w:marTop w:val="0"/>
              <w:marBottom w:val="0"/>
              <w:divBdr>
                <w:top w:val="none" w:sz="0" w:space="0" w:color="auto"/>
                <w:left w:val="none" w:sz="0" w:space="0" w:color="auto"/>
                <w:bottom w:val="none" w:sz="0" w:space="0" w:color="auto"/>
                <w:right w:val="none" w:sz="0" w:space="0" w:color="auto"/>
              </w:divBdr>
              <w:divsChild>
                <w:div w:id="1132210291">
                  <w:marLeft w:val="0"/>
                  <w:marRight w:val="3720"/>
                  <w:marTop w:val="0"/>
                  <w:marBottom w:val="0"/>
                  <w:divBdr>
                    <w:top w:val="none" w:sz="0" w:space="0" w:color="auto"/>
                    <w:left w:val="none" w:sz="0" w:space="0" w:color="auto"/>
                    <w:bottom w:val="none" w:sz="0" w:space="0" w:color="auto"/>
                    <w:right w:val="none" w:sz="0" w:space="0" w:color="auto"/>
                  </w:divBdr>
                  <w:divsChild>
                    <w:div w:id="2011639189">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49626">
      <w:bodyDiv w:val="1"/>
      <w:marLeft w:val="0"/>
      <w:marRight w:val="0"/>
      <w:marTop w:val="0"/>
      <w:marBottom w:val="0"/>
      <w:divBdr>
        <w:top w:val="none" w:sz="0" w:space="0" w:color="auto"/>
        <w:left w:val="none" w:sz="0" w:space="0" w:color="auto"/>
        <w:bottom w:val="none" w:sz="0" w:space="0" w:color="auto"/>
        <w:right w:val="none" w:sz="0" w:space="0" w:color="auto"/>
      </w:divBdr>
      <w:divsChild>
        <w:div w:id="79329217">
          <w:marLeft w:val="0"/>
          <w:marRight w:val="0"/>
          <w:marTop w:val="0"/>
          <w:marBottom w:val="0"/>
          <w:divBdr>
            <w:top w:val="none" w:sz="0" w:space="0" w:color="auto"/>
            <w:left w:val="none" w:sz="0" w:space="0" w:color="auto"/>
            <w:bottom w:val="none" w:sz="0" w:space="0" w:color="auto"/>
            <w:right w:val="none" w:sz="0" w:space="0" w:color="auto"/>
          </w:divBdr>
          <w:divsChild>
            <w:div w:id="990985941">
              <w:marLeft w:val="0"/>
              <w:marRight w:val="0"/>
              <w:marTop w:val="0"/>
              <w:marBottom w:val="0"/>
              <w:divBdr>
                <w:top w:val="none" w:sz="0" w:space="0" w:color="auto"/>
                <w:left w:val="none" w:sz="0" w:space="0" w:color="auto"/>
                <w:bottom w:val="none" w:sz="0" w:space="0" w:color="auto"/>
                <w:right w:val="none" w:sz="0" w:space="0" w:color="auto"/>
              </w:divBdr>
              <w:divsChild>
                <w:div w:id="782072398">
                  <w:marLeft w:val="0"/>
                  <w:marRight w:val="3720"/>
                  <w:marTop w:val="0"/>
                  <w:marBottom w:val="0"/>
                  <w:divBdr>
                    <w:top w:val="none" w:sz="0" w:space="0" w:color="auto"/>
                    <w:left w:val="none" w:sz="0" w:space="0" w:color="auto"/>
                    <w:bottom w:val="none" w:sz="0" w:space="0" w:color="auto"/>
                    <w:right w:val="none" w:sz="0" w:space="0" w:color="auto"/>
                  </w:divBdr>
                  <w:divsChild>
                    <w:div w:id="147267763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47216">
      <w:bodyDiv w:val="1"/>
      <w:marLeft w:val="0"/>
      <w:marRight w:val="0"/>
      <w:marTop w:val="0"/>
      <w:marBottom w:val="0"/>
      <w:divBdr>
        <w:top w:val="none" w:sz="0" w:space="0" w:color="auto"/>
        <w:left w:val="none" w:sz="0" w:space="0" w:color="auto"/>
        <w:bottom w:val="none" w:sz="0" w:space="0" w:color="auto"/>
        <w:right w:val="none" w:sz="0" w:space="0" w:color="auto"/>
      </w:divBdr>
    </w:div>
    <w:div w:id="1458181737">
      <w:bodyDiv w:val="1"/>
      <w:marLeft w:val="0"/>
      <w:marRight w:val="0"/>
      <w:marTop w:val="0"/>
      <w:marBottom w:val="0"/>
      <w:divBdr>
        <w:top w:val="none" w:sz="0" w:space="0" w:color="auto"/>
        <w:left w:val="none" w:sz="0" w:space="0" w:color="auto"/>
        <w:bottom w:val="none" w:sz="0" w:space="0" w:color="auto"/>
        <w:right w:val="none" w:sz="0" w:space="0" w:color="auto"/>
      </w:divBdr>
    </w:div>
    <w:div w:id="1500081388">
      <w:bodyDiv w:val="1"/>
      <w:marLeft w:val="0"/>
      <w:marRight w:val="0"/>
      <w:marTop w:val="0"/>
      <w:marBottom w:val="0"/>
      <w:divBdr>
        <w:top w:val="none" w:sz="0" w:space="0" w:color="auto"/>
        <w:left w:val="none" w:sz="0" w:space="0" w:color="auto"/>
        <w:bottom w:val="none" w:sz="0" w:space="0" w:color="auto"/>
        <w:right w:val="none" w:sz="0" w:space="0" w:color="auto"/>
      </w:divBdr>
    </w:div>
    <w:div w:id="1518347580">
      <w:bodyDiv w:val="1"/>
      <w:marLeft w:val="0"/>
      <w:marRight w:val="0"/>
      <w:marTop w:val="0"/>
      <w:marBottom w:val="0"/>
      <w:divBdr>
        <w:top w:val="none" w:sz="0" w:space="0" w:color="auto"/>
        <w:left w:val="none" w:sz="0" w:space="0" w:color="auto"/>
        <w:bottom w:val="none" w:sz="0" w:space="0" w:color="auto"/>
        <w:right w:val="none" w:sz="0" w:space="0" w:color="auto"/>
      </w:divBdr>
    </w:div>
    <w:div w:id="1525048751">
      <w:bodyDiv w:val="1"/>
      <w:marLeft w:val="0"/>
      <w:marRight w:val="0"/>
      <w:marTop w:val="0"/>
      <w:marBottom w:val="0"/>
      <w:divBdr>
        <w:top w:val="none" w:sz="0" w:space="0" w:color="auto"/>
        <w:left w:val="none" w:sz="0" w:space="0" w:color="auto"/>
        <w:bottom w:val="none" w:sz="0" w:space="0" w:color="auto"/>
        <w:right w:val="none" w:sz="0" w:space="0" w:color="auto"/>
      </w:divBdr>
      <w:divsChild>
        <w:div w:id="1395352535">
          <w:marLeft w:val="243"/>
          <w:marRight w:val="0"/>
          <w:marTop w:val="0"/>
          <w:marBottom w:val="0"/>
          <w:divBdr>
            <w:top w:val="none" w:sz="0" w:space="0" w:color="auto"/>
            <w:left w:val="none" w:sz="0" w:space="0" w:color="auto"/>
            <w:bottom w:val="none" w:sz="0" w:space="0" w:color="auto"/>
            <w:right w:val="none" w:sz="0" w:space="0" w:color="auto"/>
          </w:divBdr>
        </w:div>
        <w:div w:id="1452747769">
          <w:marLeft w:val="243"/>
          <w:marRight w:val="0"/>
          <w:marTop w:val="0"/>
          <w:marBottom w:val="0"/>
          <w:divBdr>
            <w:top w:val="none" w:sz="0" w:space="0" w:color="auto"/>
            <w:left w:val="none" w:sz="0" w:space="0" w:color="auto"/>
            <w:bottom w:val="none" w:sz="0" w:space="0" w:color="auto"/>
            <w:right w:val="none" w:sz="0" w:space="0" w:color="auto"/>
          </w:divBdr>
        </w:div>
        <w:div w:id="1760176747">
          <w:marLeft w:val="243"/>
          <w:marRight w:val="0"/>
          <w:marTop w:val="0"/>
          <w:marBottom w:val="0"/>
          <w:divBdr>
            <w:top w:val="none" w:sz="0" w:space="0" w:color="auto"/>
            <w:left w:val="none" w:sz="0" w:space="0" w:color="auto"/>
            <w:bottom w:val="none" w:sz="0" w:space="0" w:color="auto"/>
            <w:right w:val="none" w:sz="0" w:space="0" w:color="auto"/>
          </w:divBdr>
        </w:div>
        <w:div w:id="2093503833">
          <w:marLeft w:val="243"/>
          <w:marRight w:val="0"/>
          <w:marTop w:val="0"/>
          <w:marBottom w:val="0"/>
          <w:divBdr>
            <w:top w:val="none" w:sz="0" w:space="0" w:color="auto"/>
            <w:left w:val="none" w:sz="0" w:space="0" w:color="auto"/>
            <w:bottom w:val="none" w:sz="0" w:space="0" w:color="auto"/>
            <w:right w:val="none" w:sz="0" w:space="0" w:color="auto"/>
          </w:divBdr>
        </w:div>
      </w:divsChild>
    </w:div>
    <w:div w:id="1542787038">
      <w:bodyDiv w:val="1"/>
      <w:marLeft w:val="0"/>
      <w:marRight w:val="0"/>
      <w:marTop w:val="0"/>
      <w:marBottom w:val="0"/>
      <w:divBdr>
        <w:top w:val="none" w:sz="0" w:space="0" w:color="auto"/>
        <w:left w:val="none" w:sz="0" w:space="0" w:color="auto"/>
        <w:bottom w:val="none" w:sz="0" w:space="0" w:color="auto"/>
        <w:right w:val="none" w:sz="0" w:space="0" w:color="auto"/>
      </w:divBdr>
      <w:divsChild>
        <w:div w:id="730927878">
          <w:marLeft w:val="0"/>
          <w:marRight w:val="0"/>
          <w:marTop w:val="0"/>
          <w:marBottom w:val="0"/>
          <w:divBdr>
            <w:top w:val="none" w:sz="0" w:space="0" w:color="auto"/>
            <w:left w:val="none" w:sz="0" w:space="0" w:color="auto"/>
            <w:bottom w:val="none" w:sz="0" w:space="0" w:color="auto"/>
            <w:right w:val="none" w:sz="0" w:space="0" w:color="auto"/>
          </w:divBdr>
          <w:divsChild>
            <w:div w:id="559365596">
              <w:marLeft w:val="0"/>
              <w:marRight w:val="0"/>
              <w:marTop w:val="0"/>
              <w:marBottom w:val="0"/>
              <w:divBdr>
                <w:top w:val="none" w:sz="0" w:space="0" w:color="auto"/>
                <w:left w:val="none" w:sz="0" w:space="0" w:color="auto"/>
                <w:bottom w:val="none" w:sz="0" w:space="0" w:color="auto"/>
                <w:right w:val="none" w:sz="0" w:space="0" w:color="auto"/>
              </w:divBdr>
              <w:divsChild>
                <w:div w:id="2018186686">
                  <w:marLeft w:val="0"/>
                  <w:marRight w:val="3720"/>
                  <w:marTop w:val="0"/>
                  <w:marBottom w:val="0"/>
                  <w:divBdr>
                    <w:top w:val="none" w:sz="0" w:space="0" w:color="auto"/>
                    <w:left w:val="none" w:sz="0" w:space="0" w:color="auto"/>
                    <w:bottom w:val="none" w:sz="0" w:space="0" w:color="auto"/>
                    <w:right w:val="none" w:sz="0" w:space="0" w:color="auto"/>
                  </w:divBdr>
                  <w:divsChild>
                    <w:div w:id="98704958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2510">
      <w:bodyDiv w:val="1"/>
      <w:marLeft w:val="0"/>
      <w:marRight w:val="0"/>
      <w:marTop w:val="0"/>
      <w:marBottom w:val="0"/>
      <w:divBdr>
        <w:top w:val="none" w:sz="0" w:space="0" w:color="auto"/>
        <w:left w:val="none" w:sz="0" w:space="0" w:color="auto"/>
        <w:bottom w:val="none" w:sz="0" w:space="0" w:color="auto"/>
        <w:right w:val="none" w:sz="0" w:space="0" w:color="auto"/>
      </w:divBdr>
      <w:divsChild>
        <w:div w:id="897278415">
          <w:marLeft w:val="0"/>
          <w:marRight w:val="0"/>
          <w:marTop w:val="0"/>
          <w:marBottom w:val="0"/>
          <w:divBdr>
            <w:top w:val="none" w:sz="0" w:space="0" w:color="auto"/>
            <w:left w:val="none" w:sz="0" w:space="0" w:color="auto"/>
            <w:bottom w:val="none" w:sz="0" w:space="0" w:color="auto"/>
            <w:right w:val="none" w:sz="0" w:space="0" w:color="auto"/>
          </w:divBdr>
          <w:divsChild>
            <w:div w:id="246111834">
              <w:marLeft w:val="0"/>
              <w:marRight w:val="0"/>
              <w:marTop w:val="0"/>
              <w:marBottom w:val="0"/>
              <w:divBdr>
                <w:top w:val="none" w:sz="0" w:space="0" w:color="auto"/>
                <w:left w:val="none" w:sz="0" w:space="0" w:color="auto"/>
                <w:bottom w:val="none" w:sz="0" w:space="0" w:color="auto"/>
                <w:right w:val="none" w:sz="0" w:space="0" w:color="auto"/>
              </w:divBdr>
              <w:divsChild>
                <w:div w:id="1878659420">
                  <w:marLeft w:val="0"/>
                  <w:marRight w:val="3720"/>
                  <w:marTop w:val="0"/>
                  <w:marBottom w:val="0"/>
                  <w:divBdr>
                    <w:top w:val="none" w:sz="0" w:space="0" w:color="auto"/>
                    <w:left w:val="none" w:sz="0" w:space="0" w:color="auto"/>
                    <w:bottom w:val="none" w:sz="0" w:space="0" w:color="auto"/>
                    <w:right w:val="none" w:sz="0" w:space="0" w:color="auto"/>
                  </w:divBdr>
                  <w:divsChild>
                    <w:div w:id="161284896">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969708">
      <w:bodyDiv w:val="1"/>
      <w:marLeft w:val="0"/>
      <w:marRight w:val="0"/>
      <w:marTop w:val="0"/>
      <w:marBottom w:val="0"/>
      <w:divBdr>
        <w:top w:val="none" w:sz="0" w:space="0" w:color="auto"/>
        <w:left w:val="none" w:sz="0" w:space="0" w:color="auto"/>
        <w:bottom w:val="none" w:sz="0" w:space="0" w:color="auto"/>
        <w:right w:val="none" w:sz="0" w:space="0" w:color="auto"/>
      </w:divBdr>
    </w:div>
    <w:div w:id="1634675964">
      <w:bodyDiv w:val="1"/>
      <w:marLeft w:val="0"/>
      <w:marRight w:val="0"/>
      <w:marTop w:val="0"/>
      <w:marBottom w:val="0"/>
      <w:divBdr>
        <w:top w:val="none" w:sz="0" w:space="0" w:color="auto"/>
        <w:left w:val="none" w:sz="0" w:space="0" w:color="auto"/>
        <w:bottom w:val="none" w:sz="0" w:space="0" w:color="auto"/>
        <w:right w:val="none" w:sz="0" w:space="0" w:color="auto"/>
      </w:divBdr>
    </w:div>
    <w:div w:id="1643463095">
      <w:bodyDiv w:val="1"/>
      <w:marLeft w:val="0"/>
      <w:marRight w:val="0"/>
      <w:marTop w:val="0"/>
      <w:marBottom w:val="0"/>
      <w:divBdr>
        <w:top w:val="none" w:sz="0" w:space="0" w:color="auto"/>
        <w:left w:val="none" w:sz="0" w:space="0" w:color="auto"/>
        <w:bottom w:val="none" w:sz="0" w:space="0" w:color="auto"/>
        <w:right w:val="none" w:sz="0" w:space="0" w:color="auto"/>
      </w:divBdr>
      <w:divsChild>
        <w:div w:id="1053045416">
          <w:marLeft w:val="0"/>
          <w:marRight w:val="0"/>
          <w:marTop w:val="0"/>
          <w:marBottom w:val="0"/>
          <w:divBdr>
            <w:top w:val="none" w:sz="0" w:space="0" w:color="auto"/>
            <w:left w:val="none" w:sz="0" w:space="0" w:color="auto"/>
            <w:bottom w:val="none" w:sz="0" w:space="0" w:color="auto"/>
            <w:right w:val="none" w:sz="0" w:space="0" w:color="auto"/>
          </w:divBdr>
          <w:divsChild>
            <w:div w:id="1614897524">
              <w:marLeft w:val="0"/>
              <w:marRight w:val="0"/>
              <w:marTop w:val="0"/>
              <w:marBottom w:val="0"/>
              <w:divBdr>
                <w:top w:val="none" w:sz="0" w:space="0" w:color="auto"/>
                <w:left w:val="none" w:sz="0" w:space="0" w:color="auto"/>
                <w:bottom w:val="none" w:sz="0" w:space="0" w:color="auto"/>
                <w:right w:val="none" w:sz="0" w:space="0" w:color="auto"/>
              </w:divBdr>
              <w:divsChild>
                <w:div w:id="980229388">
                  <w:marLeft w:val="0"/>
                  <w:marRight w:val="3720"/>
                  <w:marTop w:val="0"/>
                  <w:marBottom w:val="0"/>
                  <w:divBdr>
                    <w:top w:val="none" w:sz="0" w:space="0" w:color="auto"/>
                    <w:left w:val="none" w:sz="0" w:space="0" w:color="auto"/>
                    <w:bottom w:val="none" w:sz="0" w:space="0" w:color="auto"/>
                    <w:right w:val="none" w:sz="0" w:space="0" w:color="auto"/>
                  </w:divBdr>
                  <w:divsChild>
                    <w:div w:id="59470554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8073">
      <w:bodyDiv w:val="1"/>
      <w:marLeft w:val="0"/>
      <w:marRight w:val="0"/>
      <w:marTop w:val="0"/>
      <w:marBottom w:val="0"/>
      <w:divBdr>
        <w:top w:val="none" w:sz="0" w:space="0" w:color="auto"/>
        <w:left w:val="none" w:sz="0" w:space="0" w:color="auto"/>
        <w:bottom w:val="none" w:sz="0" w:space="0" w:color="auto"/>
        <w:right w:val="none" w:sz="0" w:space="0" w:color="auto"/>
      </w:divBdr>
      <w:divsChild>
        <w:div w:id="507333466">
          <w:marLeft w:val="243"/>
          <w:marRight w:val="0"/>
          <w:marTop w:val="0"/>
          <w:marBottom w:val="0"/>
          <w:divBdr>
            <w:top w:val="none" w:sz="0" w:space="0" w:color="auto"/>
            <w:left w:val="none" w:sz="0" w:space="0" w:color="auto"/>
            <w:bottom w:val="none" w:sz="0" w:space="0" w:color="auto"/>
            <w:right w:val="none" w:sz="0" w:space="0" w:color="auto"/>
          </w:divBdr>
        </w:div>
        <w:div w:id="1320040669">
          <w:marLeft w:val="243"/>
          <w:marRight w:val="0"/>
          <w:marTop w:val="0"/>
          <w:marBottom w:val="0"/>
          <w:divBdr>
            <w:top w:val="none" w:sz="0" w:space="0" w:color="auto"/>
            <w:left w:val="none" w:sz="0" w:space="0" w:color="auto"/>
            <w:bottom w:val="none" w:sz="0" w:space="0" w:color="auto"/>
            <w:right w:val="none" w:sz="0" w:space="0" w:color="auto"/>
          </w:divBdr>
        </w:div>
        <w:div w:id="1332640969">
          <w:marLeft w:val="243"/>
          <w:marRight w:val="0"/>
          <w:marTop w:val="0"/>
          <w:marBottom w:val="0"/>
          <w:divBdr>
            <w:top w:val="none" w:sz="0" w:space="0" w:color="auto"/>
            <w:left w:val="none" w:sz="0" w:space="0" w:color="auto"/>
            <w:bottom w:val="none" w:sz="0" w:space="0" w:color="auto"/>
            <w:right w:val="none" w:sz="0" w:space="0" w:color="auto"/>
          </w:divBdr>
        </w:div>
      </w:divsChild>
    </w:div>
    <w:div w:id="1730610307">
      <w:bodyDiv w:val="1"/>
      <w:marLeft w:val="0"/>
      <w:marRight w:val="0"/>
      <w:marTop w:val="0"/>
      <w:marBottom w:val="0"/>
      <w:divBdr>
        <w:top w:val="none" w:sz="0" w:space="0" w:color="auto"/>
        <w:left w:val="none" w:sz="0" w:space="0" w:color="auto"/>
        <w:bottom w:val="none" w:sz="0" w:space="0" w:color="auto"/>
        <w:right w:val="none" w:sz="0" w:space="0" w:color="auto"/>
      </w:divBdr>
    </w:div>
    <w:div w:id="1757238945">
      <w:bodyDiv w:val="1"/>
      <w:marLeft w:val="0"/>
      <w:marRight w:val="0"/>
      <w:marTop w:val="0"/>
      <w:marBottom w:val="0"/>
      <w:divBdr>
        <w:top w:val="none" w:sz="0" w:space="0" w:color="auto"/>
        <w:left w:val="none" w:sz="0" w:space="0" w:color="auto"/>
        <w:bottom w:val="none" w:sz="0" w:space="0" w:color="auto"/>
        <w:right w:val="none" w:sz="0" w:space="0" w:color="auto"/>
      </w:divBdr>
    </w:div>
    <w:div w:id="1762946060">
      <w:bodyDiv w:val="1"/>
      <w:marLeft w:val="0"/>
      <w:marRight w:val="0"/>
      <w:marTop w:val="0"/>
      <w:marBottom w:val="0"/>
      <w:divBdr>
        <w:top w:val="none" w:sz="0" w:space="0" w:color="auto"/>
        <w:left w:val="none" w:sz="0" w:space="0" w:color="auto"/>
        <w:bottom w:val="none" w:sz="0" w:space="0" w:color="auto"/>
        <w:right w:val="none" w:sz="0" w:space="0" w:color="auto"/>
      </w:divBdr>
      <w:divsChild>
        <w:div w:id="1313873851">
          <w:marLeft w:val="0"/>
          <w:marRight w:val="0"/>
          <w:marTop w:val="0"/>
          <w:marBottom w:val="0"/>
          <w:divBdr>
            <w:top w:val="none" w:sz="0" w:space="0" w:color="auto"/>
            <w:left w:val="none" w:sz="0" w:space="0" w:color="auto"/>
            <w:bottom w:val="none" w:sz="0" w:space="0" w:color="auto"/>
            <w:right w:val="none" w:sz="0" w:space="0" w:color="auto"/>
          </w:divBdr>
          <w:divsChild>
            <w:div w:id="774133655">
              <w:marLeft w:val="0"/>
              <w:marRight w:val="0"/>
              <w:marTop w:val="0"/>
              <w:marBottom w:val="0"/>
              <w:divBdr>
                <w:top w:val="none" w:sz="0" w:space="0" w:color="auto"/>
                <w:left w:val="none" w:sz="0" w:space="0" w:color="auto"/>
                <w:bottom w:val="none" w:sz="0" w:space="0" w:color="auto"/>
                <w:right w:val="none" w:sz="0" w:space="0" w:color="auto"/>
              </w:divBdr>
              <w:divsChild>
                <w:div w:id="289669418">
                  <w:marLeft w:val="0"/>
                  <w:marRight w:val="3720"/>
                  <w:marTop w:val="0"/>
                  <w:marBottom w:val="0"/>
                  <w:divBdr>
                    <w:top w:val="none" w:sz="0" w:space="0" w:color="auto"/>
                    <w:left w:val="none" w:sz="0" w:space="0" w:color="auto"/>
                    <w:bottom w:val="none" w:sz="0" w:space="0" w:color="auto"/>
                    <w:right w:val="none" w:sz="0" w:space="0" w:color="auto"/>
                  </w:divBdr>
                  <w:divsChild>
                    <w:div w:id="2003972390">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22457">
      <w:bodyDiv w:val="1"/>
      <w:marLeft w:val="0"/>
      <w:marRight w:val="0"/>
      <w:marTop w:val="0"/>
      <w:marBottom w:val="0"/>
      <w:divBdr>
        <w:top w:val="none" w:sz="0" w:space="0" w:color="auto"/>
        <w:left w:val="none" w:sz="0" w:space="0" w:color="auto"/>
        <w:bottom w:val="none" w:sz="0" w:space="0" w:color="auto"/>
        <w:right w:val="none" w:sz="0" w:space="0" w:color="auto"/>
      </w:divBdr>
      <w:divsChild>
        <w:div w:id="1270312777">
          <w:marLeft w:val="0"/>
          <w:marRight w:val="0"/>
          <w:marTop w:val="0"/>
          <w:marBottom w:val="0"/>
          <w:divBdr>
            <w:top w:val="none" w:sz="0" w:space="0" w:color="auto"/>
            <w:left w:val="none" w:sz="0" w:space="0" w:color="auto"/>
            <w:bottom w:val="none" w:sz="0" w:space="0" w:color="auto"/>
            <w:right w:val="none" w:sz="0" w:space="0" w:color="auto"/>
          </w:divBdr>
          <w:divsChild>
            <w:div w:id="1012991479">
              <w:marLeft w:val="0"/>
              <w:marRight w:val="0"/>
              <w:marTop w:val="0"/>
              <w:marBottom w:val="0"/>
              <w:divBdr>
                <w:top w:val="none" w:sz="0" w:space="0" w:color="auto"/>
                <w:left w:val="none" w:sz="0" w:space="0" w:color="auto"/>
                <w:bottom w:val="none" w:sz="0" w:space="0" w:color="auto"/>
                <w:right w:val="none" w:sz="0" w:space="0" w:color="auto"/>
              </w:divBdr>
              <w:divsChild>
                <w:div w:id="720440406">
                  <w:marLeft w:val="0"/>
                  <w:marRight w:val="3720"/>
                  <w:marTop w:val="0"/>
                  <w:marBottom w:val="0"/>
                  <w:divBdr>
                    <w:top w:val="none" w:sz="0" w:space="0" w:color="auto"/>
                    <w:left w:val="none" w:sz="0" w:space="0" w:color="auto"/>
                    <w:bottom w:val="none" w:sz="0" w:space="0" w:color="auto"/>
                    <w:right w:val="none" w:sz="0" w:space="0" w:color="auto"/>
                  </w:divBdr>
                  <w:divsChild>
                    <w:div w:id="50320885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65824">
      <w:bodyDiv w:val="1"/>
      <w:marLeft w:val="0"/>
      <w:marRight w:val="0"/>
      <w:marTop w:val="0"/>
      <w:marBottom w:val="0"/>
      <w:divBdr>
        <w:top w:val="none" w:sz="0" w:space="0" w:color="auto"/>
        <w:left w:val="none" w:sz="0" w:space="0" w:color="auto"/>
        <w:bottom w:val="none" w:sz="0" w:space="0" w:color="auto"/>
        <w:right w:val="none" w:sz="0" w:space="0" w:color="auto"/>
      </w:divBdr>
    </w:div>
    <w:div w:id="1854104621">
      <w:bodyDiv w:val="1"/>
      <w:marLeft w:val="0"/>
      <w:marRight w:val="0"/>
      <w:marTop w:val="0"/>
      <w:marBottom w:val="0"/>
      <w:divBdr>
        <w:top w:val="none" w:sz="0" w:space="0" w:color="auto"/>
        <w:left w:val="none" w:sz="0" w:space="0" w:color="auto"/>
        <w:bottom w:val="none" w:sz="0" w:space="0" w:color="auto"/>
        <w:right w:val="none" w:sz="0" w:space="0" w:color="auto"/>
      </w:divBdr>
    </w:div>
    <w:div w:id="1857040723">
      <w:bodyDiv w:val="1"/>
      <w:marLeft w:val="0"/>
      <w:marRight w:val="0"/>
      <w:marTop w:val="0"/>
      <w:marBottom w:val="0"/>
      <w:divBdr>
        <w:top w:val="none" w:sz="0" w:space="0" w:color="auto"/>
        <w:left w:val="none" w:sz="0" w:space="0" w:color="auto"/>
        <w:bottom w:val="none" w:sz="0" w:space="0" w:color="auto"/>
        <w:right w:val="none" w:sz="0" w:space="0" w:color="auto"/>
      </w:divBdr>
      <w:divsChild>
        <w:div w:id="23598888">
          <w:marLeft w:val="0"/>
          <w:marRight w:val="0"/>
          <w:marTop w:val="0"/>
          <w:marBottom w:val="0"/>
          <w:divBdr>
            <w:top w:val="none" w:sz="0" w:space="0" w:color="auto"/>
            <w:left w:val="none" w:sz="0" w:space="0" w:color="auto"/>
            <w:bottom w:val="none" w:sz="0" w:space="0" w:color="auto"/>
            <w:right w:val="none" w:sz="0" w:space="0" w:color="auto"/>
          </w:divBdr>
          <w:divsChild>
            <w:div w:id="168764191">
              <w:marLeft w:val="0"/>
              <w:marRight w:val="0"/>
              <w:marTop w:val="0"/>
              <w:marBottom w:val="0"/>
              <w:divBdr>
                <w:top w:val="none" w:sz="0" w:space="0" w:color="auto"/>
                <w:left w:val="none" w:sz="0" w:space="0" w:color="auto"/>
                <w:bottom w:val="none" w:sz="0" w:space="0" w:color="auto"/>
                <w:right w:val="none" w:sz="0" w:space="0" w:color="auto"/>
              </w:divBdr>
              <w:divsChild>
                <w:div w:id="36591315">
                  <w:marLeft w:val="0"/>
                  <w:marRight w:val="3720"/>
                  <w:marTop w:val="0"/>
                  <w:marBottom w:val="0"/>
                  <w:divBdr>
                    <w:top w:val="none" w:sz="0" w:space="0" w:color="auto"/>
                    <w:left w:val="none" w:sz="0" w:space="0" w:color="auto"/>
                    <w:bottom w:val="none" w:sz="0" w:space="0" w:color="auto"/>
                    <w:right w:val="none" w:sz="0" w:space="0" w:color="auto"/>
                  </w:divBdr>
                  <w:divsChild>
                    <w:div w:id="1486362325">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3487">
      <w:bodyDiv w:val="1"/>
      <w:marLeft w:val="0"/>
      <w:marRight w:val="0"/>
      <w:marTop w:val="0"/>
      <w:marBottom w:val="0"/>
      <w:divBdr>
        <w:top w:val="none" w:sz="0" w:space="0" w:color="auto"/>
        <w:left w:val="none" w:sz="0" w:space="0" w:color="auto"/>
        <w:bottom w:val="none" w:sz="0" w:space="0" w:color="auto"/>
        <w:right w:val="none" w:sz="0" w:space="0" w:color="auto"/>
      </w:divBdr>
      <w:divsChild>
        <w:div w:id="251086779">
          <w:marLeft w:val="0"/>
          <w:marRight w:val="0"/>
          <w:marTop w:val="0"/>
          <w:marBottom w:val="0"/>
          <w:divBdr>
            <w:top w:val="none" w:sz="0" w:space="0" w:color="auto"/>
            <w:left w:val="none" w:sz="0" w:space="0" w:color="auto"/>
            <w:bottom w:val="none" w:sz="0" w:space="0" w:color="auto"/>
            <w:right w:val="none" w:sz="0" w:space="0" w:color="auto"/>
          </w:divBdr>
          <w:divsChild>
            <w:div w:id="745108809">
              <w:marLeft w:val="0"/>
              <w:marRight w:val="0"/>
              <w:marTop w:val="0"/>
              <w:marBottom w:val="0"/>
              <w:divBdr>
                <w:top w:val="none" w:sz="0" w:space="0" w:color="auto"/>
                <w:left w:val="none" w:sz="0" w:space="0" w:color="auto"/>
                <w:bottom w:val="none" w:sz="0" w:space="0" w:color="auto"/>
                <w:right w:val="none" w:sz="0" w:space="0" w:color="auto"/>
              </w:divBdr>
              <w:divsChild>
                <w:div w:id="1588883495">
                  <w:marLeft w:val="0"/>
                  <w:marRight w:val="3720"/>
                  <w:marTop w:val="0"/>
                  <w:marBottom w:val="0"/>
                  <w:divBdr>
                    <w:top w:val="none" w:sz="0" w:space="0" w:color="auto"/>
                    <w:left w:val="none" w:sz="0" w:space="0" w:color="auto"/>
                    <w:bottom w:val="none" w:sz="0" w:space="0" w:color="auto"/>
                    <w:right w:val="none" w:sz="0" w:space="0" w:color="auto"/>
                  </w:divBdr>
                  <w:divsChild>
                    <w:div w:id="151055800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92618">
      <w:bodyDiv w:val="1"/>
      <w:marLeft w:val="0"/>
      <w:marRight w:val="0"/>
      <w:marTop w:val="0"/>
      <w:marBottom w:val="0"/>
      <w:divBdr>
        <w:top w:val="none" w:sz="0" w:space="0" w:color="auto"/>
        <w:left w:val="none" w:sz="0" w:space="0" w:color="auto"/>
        <w:bottom w:val="none" w:sz="0" w:space="0" w:color="auto"/>
        <w:right w:val="none" w:sz="0" w:space="0" w:color="auto"/>
      </w:divBdr>
    </w:div>
    <w:div w:id="1893884308">
      <w:bodyDiv w:val="1"/>
      <w:marLeft w:val="0"/>
      <w:marRight w:val="0"/>
      <w:marTop w:val="0"/>
      <w:marBottom w:val="0"/>
      <w:divBdr>
        <w:top w:val="none" w:sz="0" w:space="0" w:color="auto"/>
        <w:left w:val="none" w:sz="0" w:space="0" w:color="auto"/>
        <w:bottom w:val="none" w:sz="0" w:space="0" w:color="auto"/>
        <w:right w:val="none" w:sz="0" w:space="0" w:color="auto"/>
      </w:divBdr>
    </w:div>
    <w:div w:id="1949657893">
      <w:bodyDiv w:val="1"/>
      <w:marLeft w:val="0"/>
      <w:marRight w:val="0"/>
      <w:marTop w:val="0"/>
      <w:marBottom w:val="0"/>
      <w:divBdr>
        <w:top w:val="none" w:sz="0" w:space="0" w:color="auto"/>
        <w:left w:val="none" w:sz="0" w:space="0" w:color="auto"/>
        <w:bottom w:val="none" w:sz="0" w:space="0" w:color="auto"/>
        <w:right w:val="none" w:sz="0" w:space="0" w:color="auto"/>
      </w:divBdr>
      <w:divsChild>
        <w:div w:id="406536633">
          <w:marLeft w:val="0"/>
          <w:marRight w:val="0"/>
          <w:marTop w:val="0"/>
          <w:marBottom w:val="0"/>
          <w:divBdr>
            <w:top w:val="none" w:sz="0" w:space="0" w:color="auto"/>
            <w:left w:val="none" w:sz="0" w:space="0" w:color="auto"/>
            <w:bottom w:val="none" w:sz="0" w:space="0" w:color="auto"/>
            <w:right w:val="none" w:sz="0" w:space="0" w:color="auto"/>
          </w:divBdr>
          <w:divsChild>
            <w:div w:id="462775417">
              <w:marLeft w:val="0"/>
              <w:marRight w:val="0"/>
              <w:marTop w:val="0"/>
              <w:marBottom w:val="0"/>
              <w:divBdr>
                <w:top w:val="none" w:sz="0" w:space="0" w:color="auto"/>
                <w:left w:val="none" w:sz="0" w:space="0" w:color="auto"/>
                <w:bottom w:val="none" w:sz="0" w:space="0" w:color="auto"/>
                <w:right w:val="none" w:sz="0" w:space="0" w:color="auto"/>
              </w:divBdr>
              <w:divsChild>
                <w:div w:id="149367411">
                  <w:marLeft w:val="0"/>
                  <w:marRight w:val="3720"/>
                  <w:marTop w:val="0"/>
                  <w:marBottom w:val="0"/>
                  <w:divBdr>
                    <w:top w:val="none" w:sz="0" w:space="0" w:color="auto"/>
                    <w:left w:val="none" w:sz="0" w:space="0" w:color="auto"/>
                    <w:bottom w:val="none" w:sz="0" w:space="0" w:color="auto"/>
                    <w:right w:val="none" w:sz="0" w:space="0" w:color="auto"/>
                  </w:divBdr>
                  <w:divsChild>
                    <w:div w:id="1577858262">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71321">
      <w:bodyDiv w:val="1"/>
      <w:marLeft w:val="0"/>
      <w:marRight w:val="0"/>
      <w:marTop w:val="0"/>
      <w:marBottom w:val="0"/>
      <w:divBdr>
        <w:top w:val="none" w:sz="0" w:space="0" w:color="auto"/>
        <w:left w:val="none" w:sz="0" w:space="0" w:color="auto"/>
        <w:bottom w:val="none" w:sz="0" w:space="0" w:color="auto"/>
        <w:right w:val="none" w:sz="0" w:space="0" w:color="auto"/>
      </w:divBdr>
      <w:divsChild>
        <w:div w:id="1617830984">
          <w:marLeft w:val="0"/>
          <w:marRight w:val="0"/>
          <w:marTop w:val="0"/>
          <w:marBottom w:val="0"/>
          <w:divBdr>
            <w:top w:val="none" w:sz="0" w:space="0" w:color="auto"/>
            <w:left w:val="none" w:sz="0" w:space="0" w:color="auto"/>
            <w:bottom w:val="none" w:sz="0" w:space="0" w:color="auto"/>
            <w:right w:val="none" w:sz="0" w:space="0" w:color="auto"/>
          </w:divBdr>
        </w:div>
      </w:divsChild>
    </w:div>
    <w:div w:id="1980915786">
      <w:bodyDiv w:val="1"/>
      <w:marLeft w:val="0"/>
      <w:marRight w:val="0"/>
      <w:marTop w:val="0"/>
      <w:marBottom w:val="0"/>
      <w:divBdr>
        <w:top w:val="none" w:sz="0" w:space="0" w:color="auto"/>
        <w:left w:val="none" w:sz="0" w:space="0" w:color="auto"/>
        <w:bottom w:val="none" w:sz="0" w:space="0" w:color="auto"/>
        <w:right w:val="none" w:sz="0" w:space="0" w:color="auto"/>
      </w:divBdr>
      <w:divsChild>
        <w:div w:id="1005981320">
          <w:marLeft w:val="0"/>
          <w:marRight w:val="0"/>
          <w:marTop w:val="0"/>
          <w:marBottom w:val="0"/>
          <w:divBdr>
            <w:top w:val="none" w:sz="0" w:space="0" w:color="auto"/>
            <w:left w:val="none" w:sz="0" w:space="0" w:color="auto"/>
            <w:bottom w:val="none" w:sz="0" w:space="0" w:color="auto"/>
            <w:right w:val="none" w:sz="0" w:space="0" w:color="auto"/>
          </w:divBdr>
          <w:divsChild>
            <w:div w:id="1604340062">
              <w:marLeft w:val="0"/>
              <w:marRight w:val="0"/>
              <w:marTop w:val="0"/>
              <w:marBottom w:val="0"/>
              <w:divBdr>
                <w:top w:val="none" w:sz="0" w:space="0" w:color="auto"/>
                <w:left w:val="none" w:sz="0" w:space="0" w:color="auto"/>
                <w:bottom w:val="none" w:sz="0" w:space="0" w:color="auto"/>
                <w:right w:val="none" w:sz="0" w:space="0" w:color="auto"/>
              </w:divBdr>
              <w:divsChild>
                <w:div w:id="1831601578">
                  <w:marLeft w:val="0"/>
                  <w:marRight w:val="3720"/>
                  <w:marTop w:val="0"/>
                  <w:marBottom w:val="0"/>
                  <w:divBdr>
                    <w:top w:val="none" w:sz="0" w:space="0" w:color="auto"/>
                    <w:left w:val="none" w:sz="0" w:space="0" w:color="auto"/>
                    <w:bottom w:val="none" w:sz="0" w:space="0" w:color="auto"/>
                    <w:right w:val="none" w:sz="0" w:space="0" w:color="auto"/>
                  </w:divBdr>
                  <w:divsChild>
                    <w:div w:id="612592260">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89262">
      <w:bodyDiv w:val="1"/>
      <w:marLeft w:val="0"/>
      <w:marRight w:val="0"/>
      <w:marTop w:val="0"/>
      <w:marBottom w:val="0"/>
      <w:divBdr>
        <w:top w:val="none" w:sz="0" w:space="0" w:color="auto"/>
        <w:left w:val="none" w:sz="0" w:space="0" w:color="auto"/>
        <w:bottom w:val="none" w:sz="0" w:space="0" w:color="auto"/>
        <w:right w:val="none" w:sz="0" w:space="0" w:color="auto"/>
      </w:divBdr>
    </w:div>
    <w:div w:id="2023119344">
      <w:bodyDiv w:val="1"/>
      <w:marLeft w:val="0"/>
      <w:marRight w:val="0"/>
      <w:marTop w:val="0"/>
      <w:marBottom w:val="0"/>
      <w:divBdr>
        <w:top w:val="none" w:sz="0" w:space="0" w:color="auto"/>
        <w:left w:val="none" w:sz="0" w:space="0" w:color="auto"/>
        <w:bottom w:val="none" w:sz="0" w:space="0" w:color="auto"/>
        <w:right w:val="none" w:sz="0" w:space="0" w:color="auto"/>
      </w:divBdr>
      <w:divsChild>
        <w:div w:id="1810516553">
          <w:marLeft w:val="0"/>
          <w:marRight w:val="0"/>
          <w:marTop w:val="0"/>
          <w:marBottom w:val="0"/>
          <w:divBdr>
            <w:top w:val="none" w:sz="0" w:space="0" w:color="auto"/>
            <w:left w:val="none" w:sz="0" w:space="0" w:color="auto"/>
            <w:bottom w:val="none" w:sz="0" w:space="0" w:color="auto"/>
            <w:right w:val="none" w:sz="0" w:space="0" w:color="auto"/>
          </w:divBdr>
          <w:divsChild>
            <w:div w:id="1251693006">
              <w:marLeft w:val="0"/>
              <w:marRight w:val="0"/>
              <w:marTop w:val="0"/>
              <w:marBottom w:val="0"/>
              <w:divBdr>
                <w:top w:val="none" w:sz="0" w:space="0" w:color="auto"/>
                <w:left w:val="none" w:sz="0" w:space="0" w:color="auto"/>
                <w:bottom w:val="none" w:sz="0" w:space="0" w:color="auto"/>
                <w:right w:val="none" w:sz="0" w:space="0" w:color="auto"/>
              </w:divBdr>
              <w:divsChild>
                <w:div w:id="1720939186">
                  <w:marLeft w:val="0"/>
                  <w:marRight w:val="3720"/>
                  <w:marTop w:val="0"/>
                  <w:marBottom w:val="0"/>
                  <w:divBdr>
                    <w:top w:val="none" w:sz="0" w:space="0" w:color="auto"/>
                    <w:left w:val="none" w:sz="0" w:space="0" w:color="auto"/>
                    <w:bottom w:val="none" w:sz="0" w:space="0" w:color="auto"/>
                    <w:right w:val="none" w:sz="0" w:space="0" w:color="auto"/>
                  </w:divBdr>
                  <w:divsChild>
                    <w:div w:id="170624956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5212">
      <w:bodyDiv w:val="1"/>
      <w:marLeft w:val="0"/>
      <w:marRight w:val="0"/>
      <w:marTop w:val="0"/>
      <w:marBottom w:val="0"/>
      <w:divBdr>
        <w:top w:val="none" w:sz="0" w:space="0" w:color="auto"/>
        <w:left w:val="none" w:sz="0" w:space="0" w:color="auto"/>
        <w:bottom w:val="none" w:sz="0" w:space="0" w:color="auto"/>
        <w:right w:val="none" w:sz="0" w:space="0" w:color="auto"/>
      </w:divBdr>
      <w:divsChild>
        <w:div w:id="1433279096">
          <w:marLeft w:val="0"/>
          <w:marRight w:val="0"/>
          <w:marTop w:val="0"/>
          <w:marBottom w:val="0"/>
          <w:divBdr>
            <w:top w:val="none" w:sz="0" w:space="0" w:color="auto"/>
            <w:left w:val="none" w:sz="0" w:space="0" w:color="auto"/>
            <w:bottom w:val="none" w:sz="0" w:space="0" w:color="auto"/>
            <w:right w:val="none" w:sz="0" w:space="0" w:color="auto"/>
          </w:divBdr>
          <w:divsChild>
            <w:div w:id="91826858">
              <w:marLeft w:val="0"/>
              <w:marRight w:val="0"/>
              <w:marTop w:val="0"/>
              <w:marBottom w:val="0"/>
              <w:divBdr>
                <w:top w:val="none" w:sz="0" w:space="0" w:color="auto"/>
                <w:left w:val="none" w:sz="0" w:space="0" w:color="auto"/>
                <w:bottom w:val="none" w:sz="0" w:space="0" w:color="auto"/>
                <w:right w:val="none" w:sz="0" w:space="0" w:color="auto"/>
              </w:divBdr>
              <w:divsChild>
                <w:div w:id="2100322971">
                  <w:marLeft w:val="0"/>
                  <w:marRight w:val="3720"/>
                  <w:marTop w:val="0"/>
                  <w:marBottom w:val="0"/>
                  <w:divBdr>
                    <w:top w:val="none" w:sz="0" w:space="0" w:color="auto"/>
                    <w:left w:val="none" w:sz="0" w:space="0" w:color="auto"/>
                    <w:bottom w:val="none" w:sz="0" w:space="0" w:color="auto"/>
                    <w:right w:val="none" w:sz="0" w:space="0" w:color="auto"/>
                  </w:divBdr>
                  <w:divsChild>
                    <w:div w:id="171044998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5484">
      <w:bodyDiv w:val="1"/>
      <w:marLeft w:val="0"/>
      <w:marRight w:val="0"/>
      <w:marTop w:val="0"/>
      <w:marBottom w:val="0"/>
      <w:divBdr>
        <w:top w:val="none" w:sz="0" w:space="0" w:color="auto"/>
        <w:left w:val="none" w:sz="0" w:space="0" w:color="auto"/>
        <w:bottom w:val="none" w:sz="0" w:space="0" w:color="auto"/>
        <w:right w:val="none" w:sz="0" w:space="0" w:color="auto"/>
      </w:divBdr>
    </w:div>
    <w:div w:id="2035228134">
      <w:bodyDiv w:val="1"/>
      <w:marLeft w:val="0"/>
      <w:marRight w:val="0"/>
      <w:marTop w:val="0"/>
      <w:marBottom w:val="0"/>
      <w:divBdr>
        <w:top w:val="none" w:sz="0" w:space="0" w:color="auto"/>
        <w:left w:val="none" w:sz="0" w:space="0" w:color="auto"/>
        <w:bottom w:val="none" w:sz="0" w:space="0" w:color="auto"/>
        <w:right w:val="none" w:sz="0" w:space="0" w:color="auto"/>
      </w:divBdr>
      <w:divsChild>
        <w:div w:id="756749790">
          <w:marLeft w:val="0"/>
          <w:marRight w:val="0"/>
          <w:marTop w:val="0"/>
          <w:marBottom w:val="0"/>
          <w:divBdr>
            <w:top w:val="none" w:sz="0" w:space="0" w:color="auto"/>
            <w:left w:val="none" w:sz="0" w:space="0" w:color="auto"/>
            <w:bottom w:val="none" w:sz="0" w:space="0" w:color="auto"/>
            <w:right w:val="none" w:sz="0" w:space="0" w:color="auto"/>
          </w:divBdr>
          <w:divsChild>
            <w:div w:id="1783188623">
              <w:marLeft w:val="0"/>
              <w:marRight w:val="0"/>
              <w:marTop w:val="0"/>
              <w:marBottom w:val="0"/>
              <w:divBdr>
                <w:top w:val="none" w:sz="0" w:space="0" w:color="auto"/>
                <w:left w:val="none" w:sz="0" w:space="0" w:color="auto"/>
                <w:bottom w:val="none" w:sz="0" w:space="0" w:color="auto"/>
                <w:right w:val="none" w:sz="0" w:space="0" w:color="auto"/>
              </w:divBdr>
              <w:divsChild>
                <w:div w:id="498424434">
                  <w:marLeft w:val="0"/>
                  <w:marRight w:val="3720"/>
                  <w:marTop w:val="0"/>
                  <w:marBottom w:val="0"/>
                  <w:divBdr>
                    <w:top w:val="none" w:sz="0" w:space="0" w:color="auto"/>
                    <w:left w:val="none" w:sz="0" w:space="0" w:color="auto"/>
                    <w:bottom w:val="none" w:sz="0" w:space="0" w:color="auto"/>
                    <w:right w:val="none" w:sz="0" w:space="0" w:color="auto"/>
                  </w:divBdr>
                  <w:divsChild>
                    <w:div w:id="29040114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68460">
      <w:bodyDiv w:val="1"/>
      <w:marLeft w:val="0"/>
      <w:marRight w:val="0"/>
      <w:marTop w:val="0"/>
      <w:marBottom w:val="0"/>
      <w:divBdr>
        <w:top w:val="none" w:sz="0" w:space="0" w:color="auto"/>
        <w:left w:val="none" w:sz="0" w:space="0" w:color="auto"/>
        <w:bottom w:val="none" w:sz="0" w:space="0" w:color="auto"/>
        <w:right w:val="none" w:sz="0" w:space="0" w:color="auto"/>
      </w:divBdr>
    </w:div>
    <w:div w:id="2044282151">
      <w:bodyDiv w:val="1"/>
      <w:marLeft w:val="0"/>
      <w:marRight w:val="0"/>
      <w:marTop w:val="0"/>
      <w:marBottom w:val="0"/>
      <w:divBdr>
        <w:top w:val="none" w:sz="0" w:space="0" w:color="auto"/>
        <w:left w:val="none" w:sz="0" w:space="0" w:color="auto"/>
        <w:bottom w:val="none" w:sz="0" w:space="0" w:color="auto"/>
        <w:right w:val="none" w:sz="0" w:space="0" w:color="auto"/>
      </w:divBdr>
      <w:divsChild>
        <w:div w:id="1489125764">
          <w:marLeft w:val="0"/>
          <w:marRight w:val="0"/>
          <w:marTop w:val="0"/>
          <w:marBottom w:val="0"/>
          <w:divBdr>
            <w:top w:val="none" w:sz="0" w:space="0" w:color="auto"/>
            <w:left w:val="none" w:sz="0" w:space="0" w:color="auto"/>
            <w:bottom w:val="none" w:sz="0" w:space="0" w:color="auto"/>
            <w:right w:val="none" w:sz="0" w:space="0" w:color="auto"/>
          </w:divBdr>
          <w:divsChild>
            <w:div w:id="1143236978">
              <w:marLeft w:val="0"/>
              <w:marRight w:val="0"/>
              <w:marTop w:val="0"/>
              <w:marBottom w:val="0"/>
              <w:divBdr>
                <w:top w:val="none" w:sz="0" w:space="0" w:color="auto"/>
                <w:left w:val="none" w:sz="0" w:space="0" w:color="auto"/>
                <w:bottom w:val="none" w:sz="0" w:space="0" w:color="auto"/>
                <w:right w:val="none" w:sz="0" w:space="0" w:color="auto"/>
              </w:divBdr>
              <w:divsChild>
                <w:div w:id="1597250180">
                  <w:marLeft w:val="0"/>
                  <w:marRight w:val="3720"/>
                  <w:marTop w:val="0"/>
                  <w:marBottom w:val="0"/>
                  <w:divBdr>
                    <w:top w:val="none" w:sz="0" w:space="0" w:color="auto"/>
                    <w:left w:val="none" w:sz="0" w:space="0" w:color="auto"/>
                    <w:bottom w:val="none" w:sz="0" w:space="0" w:color="auto"/>
                    <w:right w:val="none" w:sz="0" w:space="0" w:color="auto"/>
                  </w:divBdr>
                  <w:divsChild>
                    <w:div w:id="208568416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1445">
      <w:bodyDiv w:val="1"/>
      <w:marLeft w:val="0"/>
      <w:marRight w:val="0"/>
      <w:marTop w:val="0"/>
      <w:marBottom w:val="0"/>
      <w:divBdr>
        <w:top w:val="none" w:sz="0" w:space="0" w:color="auto"/>
        <w:left w:val="none" w:sz="0" w:space="0" w:color="auto"/>
        <w:bottom w:val="none" w:sz="0" w:space="0" w:color="auto"/>
        <w:right w:val="none" w:sz="0" w:space="0" w:color="auto"/>
      </w:divBdr>
    </w:div>
    <w:div w:id="2093700825">
      <w:bodyDiv w:val="1"/>
      <w:marLeft w:val="0"/>
      <w:marRight w:val="0"/>
      <w:marTop w:val="0"/>
      <w:marBottom w:val="0"/>
      <w:divBdr>
        <w:top w:val="none" w:sz="0" w:space="0" w:color="auto"/>
        <w:left w:val="none" w:sz="0" w:space="0" w:color="auto"/>
        <w:bottom w:val="none" w:sz="0" w:space="0" w:color="auto"/>
        <w:right w:val="none" w:sz="0" w:space="0" w:color="auto"/>
      </w:divBdr>
    </w:div>
    <w:div w:id="21295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64;&#1072;&#1073;&#1083;&#1086;&#1085;_&#1076;&#1086;&#1082;&#1091;&#1084;&#1077;&#1085;&#1090;&#1072;_&#1056;&#104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E7A71AEF2547629B1DC871CC2208F1"/>
        <w:category>
          <w:name w:val="Общие"/>
          <w:gallery w:val="placeholder"/>
        </w:category>
        <w:types>
          <w:type w:val="bbPlcHdr"/>
        </w:types>
        <w:behaviors>
          <w:behavior w:val="content"/>
        </w:behaviors>
        <w:guid w:val="{F2FC60A4-7ED6-4EEF-8989-DEC92E0FF38B}"/>
      </w:docPartPr>
      <w:docPartBody>
        <w:p w:rsidR="008B6DC1" w:rsidRDefault="00F35C88" w:rsidP="00F35C88">
          <w:pPr>
            <w:pStyle w:val="C0E7A71AEF2547629B1DC871CC2208F1"/>
          </w:pPr>
          <w:r w:rsidRPr="005A652D">
            <w:rPr>
              <w:rStyle w:val="a3"/>
            </w:rPr>
            <w:t>[Ключевые слова]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27A"/>
    <w:rsid w:val="00010757"/>
    <w:rsid w:val="00016CE7"/>
    <w:rsid w:val="00021A6F"/>
    <w:rsid w:val="00021C29"/>
    <w:rsid w:val="00041F32"/>
    <w:rsid w:val="00062AE2"/>
    <w:rsid w:val="00084764"/>
    <w:rsid w:val="00090137"/>
    <w:rsid w:val="000904C0"/>
    <w:rsid w:val="000C05E4"/>
    <w:rsid w:val="000D6751"/>
    <w:rsid w:val="000E358D"/>
    <w:rsid w:val="000F2400"/>
    <w:rsid w:val="00107645"/>
    <w:rsid w:val="00156F58"/>
    <w:rsid w:val="00167D05"/>
    <w:rsid w:val="001742A4"/>
    <w:rsid w:val="00177A04"/>
    <w:rsid w:val="001800AB"/>
    <w:rsid w:val="001959E9"/>
    <w:rsid w:val="001A09DF"/>
    <w:rsid w:val="001A27EC"/>
    <w:rsid w:val="001B3C53"/>
    <w:rsid w:val="001C74EE"/>
    <w:rsid w:val="001F001C"/>
    <w:rsid w:val="00210479"/>
    <w:rsid w:val="00216894"/>
    <w:rsid w:val="002346D1"/>
    <w:rsid w:val="002600CA"/>
    <w:rsid w:val="00260A0B"/>
    <w:rsid w:val="0027755A"/>
    <w:rsid w:val="00280DC2"/>
    <w:rsid w:val="002E5078"/>
    <w:rsid w:val="00310BB5"/>
    <w:rsid w:val="00346E0D"/>
    <w:rsid w:val="00355881"/>
    <w:rsid w:val="00364EBD"/>
    <w:rsid w:val="003A0045"/>
    <w:rsid w:val="003C6E76"/>
    <w:rsid w:val="003E2843"/>
    <w:rsid w:val="003E6EF6"/>
    <w:rsid w:val="003F25D5"/>
    <w:rsid w:val="004260D2"/>
    <w:rsid w:val="004315A4"/>
    <w:rsid w:val="00476322"/>
    <w:rsid w:val="004913CF"/>
    <w:rsid w:val="004936C6"/>
    <w:rsid w:val="004B3FDE"/>
    <w:rsid w:val="005129C3"/>
    <w:rsid w:val="0052385D"/>
    <w:rsid w:val="00590594"/>
    <w:rsid w:val="005B7CCC"/>
    <w:rsid w:val="006004BA"/>
    <w:rsid w:val="00613296"/>
    <w:rsid w:val="00615B97"/>
    <w:rsid w:val="006163B2"/>
    <w:rsid w:val="00627F35"/>
    <w:rsid w:val="00651FFE"/>
    <w:rsid w:val="0066116F"/>
    <w:rsid w:val="00665B82"/>
    <w:rsid w:val="00693470"/>
    <w:rsid w:val="006B0982"/>
    <w:rsid w:val="006B4716"/>
    <w:rsid w:val="006C345B"/>
    <w:rsid w:val="006C49CA"/>
    <w:rsid w:val="006D0ED1"/>
    <w:rsid w:val="006D5CD2"/>
    <w:rsid w:val="006E719B"/>
    <w:rsid w:val="006F1801"/>
    <w:rsid w:val="00705FB6"/>
    <w:rsid w:val="0073327A"/>
    <w:rsid w:val="007807BB"/>
    <w:rsid w:val="007A4E5F"/>
    <w:rsid w:val="007D58F6"/>
    <w:rsid w:val="007E321D"/>
    <w:rsid w:val="008078FF"/>
    <w:rsid w:val="00820AB6"/>
    <w:rsid w:val="00843069"/>
    <w:rsid w:val="008517DF"/>
    <w:rsid w:val="00896D28"/>
    <w:rsid w:val="008B6DC1"/>
    <w:rsid w:val="00934609"/>
    <w:rsid w:val="00942B76"/>
    <w:rsid w:val="009673B6"/>
    <w:rsid w:val="00967948"/>
    <w:rsid w:val="009D3275"/>
    <w:rsid w:val="009D3B64"/>
    <w:rsid w:val="009E3C42"/>
    <w:rsid w:val="00A02415"/>
    <w:rsid w:val="00A056B5"/>
    <w:rsid w:val="00A275EB"/>
    <w:rsid w:val="00AD03AE"/>
    <w:rsid w:val="00B11456"/>
    <w:rsid w:val="00B33F5E"/>
    <w:rsid w:val="00B51AC4"/>
    <w:rsid w:val="00B600D0"/>
    <w:rsid w:val="00B82886"/>
    <w:rsid w:val="00B85F32"/>
    <w:rsid w:val="00B876E2"/>
    <w:rsid w:val="00B907AF"/>
    <w:rsid w:val="00B96826"/>
    <w:rsid w:val="00BC0592"/>
    <w:rsid w:val="00BD4F20"/>
    <w:rsid w:val="00BF1723"/>
    <w:rsid w:val="00C05109"/>
    <w:rsid w:val="00C1463F"/>
    <w:rsid w:val="00C20ABC"/>
    <w:rsid w:val="00C266AB"/>
    <w:rsid w:val="00C32D2C"/>
    <w:rsid w:val="00C45504"/>
    <w:rsid w:val="00C903FB"/>
    <w:rsid w:val="00CA4D1A"/>
    <w:rsid w:val="00CB2B6E"/>
    <w:rsid w:val="00CC7191"/>
    <w:rsid w:val="00CD5AD3"/>
    <w:rsid w:val="00D2629D"/>
    <w:rsid w:val="00D33F5A"/>
    <w:rsid w:val="00D44744"/>
    <w:rsid w:val="00D97E9E"/>
    <w:rsid w:val="00DB7F88"/>
    <w:rsid w:val="00DD2EE6"/>
    <w:rsid w:val="00E01331"/>
    <w:rsid w:val="00E037F1"/>
    <w:rsid w:val="00E15AA4"/>
    <w:rsid w:val="00E704ED"/>
    <w:rsid w:val="00E725D9"/>
    <w:rsid w:val="00E80CB5"/>
    <w:rsid w:val="00EF1DBC"/>
    <w:rsid w:val="00EF24A4"/>
    <w:rsid w:val="00F35C88"/>
    <w:rsid w:val="00F52DC3"/>
    <w:rsid w:val="00F84E0A"/>
    <w:rsid w:val="00FC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6826"/>
    <w:rPr>
      <w:color w:val="808080"/>
    </w:rPr>
  </w:style>
  <w:style w:type="paragraph" w:customStyle="1" w:styleId="C0E7A71AEF2547629B1DC871CC2208F1">
    <w:name w:val="C0E7A71AEF2547629B1DC871CC2208F1"/>
    <w:rsid w:val="00F35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0F6C0-D569-46D0-AD32-128CE401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Шаблон_документа_РД</Template>
  <TotalTime>1</TotalTime>
  <Pages>13</Pages>
  <Words>1263</Words>
  <Characters>7202</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Руководство пользователя Валидатор - ВМ20</vt:lpstr>
      <vt:lpstr>Техническое задание на АС ГОСТ 34</vt:lpstr>
    </vt:vector>
  </TitlesOfParts>
  <Company>SPecialiST RePack</Company>
  <LinksUpToDate>false</LinksUpToDate>
  <CharactersWithSpaces>8449</CharactersWithSpaces>
  <SharedDoc>false</SharedDoc>
  <HLinks>
    <vt:vector size="312" baseType="variant">
      <vt:variant>
        <vt:i4>1900598</vt:i4>
      </vt:variant>
      <vt:variant>
        <vt:i4>311</vt:i4>
      </vt:variant>
      <vt:variant>
        <vt:i4>0</vt:i4>
      </vt:variant>
      <vt:variant>
        <vt:i4>5</vt:i4>
      </vt:variant>
      <vt:variant>
        <vt:lpwstr/>
      </vt:variant>
      <vt:variant>
        <vt:lpwstr>_Toc177034391</vt:lpwstr>
      </vt:variant>
      <vt:variant>
        <vt:i4>1900598</vt:i4>
      </vt:variant>
      <vt:variant>
        <vt:i4>305</vt:i4>
      </vt:variant>
      <vt:variant>
        <vt:i4>0</vt:i4>
      </vt:variant>
      <vt:variant>
        <vt:i4>5</vt:i4>
      </vt:variant>
      <vt:variant>
        <vt:lpwstr/>
      </vt:variant>
      <vt:variant>
        <vt:lpwstr>_Toc177034390</vt:lpwstr>
      </vt:variant>
      <vt:variant>
        <vt:i4>1835062</vt:i4>
      </vt:variant>
      <vt:variant>
        <vt:i4>299</vt:i4>
      </vt:variant>
      <vt:variant>
        <vt:i4>0</vt:i4>
      </vt:variant>
      <vt:variant>
        <vt:i4>5</vt:i4>
      </vt:variant>
      <vt:variant>
        <vt:lpwstr/>
      </vt:variant>
      <vt:variant>
        <vt:lpwstr>_Toc177034389</vt:lpwstr>
      </vt:variant>
      <vt:variant>
        <vt:i4>1835062</vt:i4>
      </vt:variant>
      <vt:variant>
        <vt:i4>293</vt:i4>
      </vt:variant>
      <vt:variant>
        <vt:i4>0</vt:i4>
      </vt:variant>
      <vt:variant>
        <vt:i4>5</vt:i4>
      </vt:variant>
      <vt:variant>
        <vt:lpwstr/>
      </vt:variant>
      <vt:variant>
        <vt:lpwstr>_Toc177034388</vt:lpwstr>
      </vt:variant>
      <vt:variant>
        <vt:i4>1835062</vt:i4>
      </vt:variant>
      <vt:variant>
        <vt:i4>287</vt:i4>
      </vt:variant>
      <vt:variant>
        <vt:i4>0</vt:i4>
      </vt:variant>
      <vt:variant>
        <vt:i4>5</vt:i4>
      </vt:variant>
      <vt:variant>
        <vt:lpwstr/>
      </vt:variant>
      <vt:variant>
        <vt:lpwstr>_Toc177034387</vt:lpwstr>
      </vt:variant>
      <vt:variant>
        <vt:i4>1835062</vt:i4>
      </vt:variant>
      <vt:variant>
        <vt:i4>281</vt:i4>
      </vt:variant>
      <vt:variant>
        <vt:i4>0</vt:i4>
      </vt:variant>
      <vt:variant>
        <vt:i4>5</vt:i4>
      </vt:variant>
      <vt:variant>
        <vt:lpwstr/>
      </vt:variant>
      <vt:variant>
        <vt:lpwstr>_Toc177034386</vt:lpwstr>
      </vt:variant>
      <vt:variant>
        <vt:i4>1835062</vt:i4>
      </vt:variant>
      <vt:variant>
        <vt:i4>275</vt:i4>
      </vt:variant>
      <vt:variant>
        <vt:i4>0</vt:i4>
      </vt:variant>
      <vt:variant>
        <vt:i4>5</vt:i4>
      </vt:variant>
      <vt:variant>
        <vt:lpwstr/>
      </vt:variant>
      <vt:variant>
        <vt:lpwstr>_Toc177034385</vt:lpwstr>
      </vt:variant>
      <vt:variant>
        <vt:i4>1835062</vt:i4>
      </vt:variant>
      <vt:variant>
        <vt:i4>269</vt:i4>
      </vt:variant>
      <vt:variant>
        <vt:i4>0</vt:i4>
      </vt:variant>
      <vt:variant>
        <vt:i4>5</vt:i4>
      </vt:variant>
      <vt:variant>
        <vt:lpwstr/>
      </vt:variant>
      <vt:variant>
        <vt:lpwstr>_Toc177034384</vt:lpwstr>
      </vt:variant>
      <vt:variant>
        <vt:i4>1835062</vt:i4>
      </vt:variant>
      <vt:variant>
        <vt:i4>263</vt:i4>
      </vt:variant>
      <vt:variant>
        <vt:i4>0</vt:i4>
      </vt:variant>
      <vt:variant>
        <vt:i4>5</vt:i4>
      </vt:variant>
      <vt:variant>
        <vt:lpwstr/>
      </vt:variant>
      <vt:variant>
        <vt:lpwstr>_Toc177034383</vt:lpwstr>
      </vt:variant>
      <vt:variant>
        <vt:i4>1835062</vt:i4>
      </vt:variant>
      <vt:variant>
        <vt:i4>257</vt:i4>
      </vt:variant>
      <vt:variant>
        <vt:i4>0</vt:i4>
      </vt:variant>
      <vt:variant>
        <vt:i4>5</vt:i4>
      </vt:variant>
      <vt:variant>
        <vt:lpwstr/>
      </vt:variant>
      <vt:variant>
        <vt:lpwstr>_Toc177034382</vt:lpwstr>
      </vt:variant>
      <vt:variant>
        <vt:i4>1835062</vt:i4>
      </vt:variant>
      <vt:variant>
        <vt:i4>251</vt:i4>
      </vt:variant>
      <vt:variant>
        <vt:i4>0</vt:i4>
      </vt:variant>
      <vt:variant>
        <vt:i4>5</vt:i4>
      </vt:variant>
      <vt:variant>
        <vt:lpwstr/>
      </vt:variant>
      <vt:variant>
        <vt:lpwstr>_Toc177034381</vt:lpwstr>
      </vt:variant>
      <vt:variant>
        <vt:i4>1835062</vt:i4>
      </vt:variant>
      <vt:variant>
        <vt:i4>245</vt:i4>
      </vt:variant>
      <vt:variant>
        <vt:i4>0</vt:i4>
      </vt:variant>
      <vt:variant>
        <vt:i4>5</vt:i4>
      </vt:variant>
      <vt:variant>
        <vt:lpwstr/>
      </vt:variant>
      <vt:variant>
        <vt:lpwstr>_Toc177034380</vt:lpwstr>
      </vt:variant>
      <vt:variant>
        <vt:i4>1245238</vt:i4>
      </vt:variant>
      <vt:variant>
        <vt:i4>239</vt:i4>
      </vt:variant>
      <vt:variant>
        <vt:i4>0</vt:i4>
      </vt:variant>
      <vt:variant>
        <vt:i4>5</vt:i4>
      </vt:variant>
      <vt:variant>
        <vt:lpwstr/>
      </vt:variant>
      <vt:variant>
        <vt:lpwstr>_Toc177034379</vt:lpwstr>
      </vt:variant>
      <vt:variant>
        <vt:i4>1245238</vt:i4>
      </vt:variant>
      <vt:variant>
        <vt:i4>233</vt:i4>
      </vt:variant>
      <vt:variant>
        <vt:i4>0</vt:i4>
      </vt:variant>
      <vt:variant>
        <vt:i4>5</vt:i4>
      </vt:variant>
      <vt:variant>
        <vt:lpwstr/>
      </vt:variant>
      <vt:variant>
        <vt:lpwstr>_Toc177034378</vt:lpwstr>
      </vt:variant>
      <vt:variant>
        <vt:i4>1245238</vt:i4>
      </vt:variant>
      <vt:variant>
        <vt:i4>227</vt:i4>
      </vt:variant>
      <vt:variant>
        <vt:i4>0</vt:i4>
      </vt:variant>
      <vt:variant>
        <vt:i4>5</vt:i4>
      </vt:variant>
      <vt:variant>
        <vt:lpwstr/>
      </vt:variant>
      <vt:variant>
        <vt:lpwstr>_Toc177034377</vt:lpwstr>
      </vt:variant>
      <vt:variant>
        <vt:i4>1245238</vt:i4>
      </vt:variant>
      <vt:variant>
        <vt:i4>221</vt:i4>
      </vt:variant>
      <vt:variant>
        <vt:i4>0</vt:i4>
      </vt:variant>
      <vt:variant>
        <vt:i4>5</vt:i4>
      </vt:variant>
      <vt:variant>
        <vt:lpwstr/>
      </vt:variant>
      <vt:variant>
        <vt:lpwstr>_Toc177034376</vt:lpwstr>
      </vt:variant>
      <vt:variant>
        <vt:i4>1245238</vt:i4>
      </vt:variant>
      <vt:variant>
        <vt:i4>215</vt:i4>
      </vt:variant>
      <vt:variant>
        <vt:i4>0</vt:i4>
      </vt:variant>
      <vt:variant>
        <vt:i4>5</vt:i4>
      </vt:variant>
      <vt:variant>
        <vt:lpwstr/>
      </vt:variant>
      <vt:variant>
        <vt:lpwstr>_Toc177034375</vt:lpwstr>
      </vt:variant>
      <vt:variant>
        <vt:i4>1245238</vt:i4>
      </vt:variant>
      <vt:variant>
        <vt:i4>209</vt:i4>
      </vt:variant>
      <vt:variant>
        <vt:i4>0</vt:i4>
      </vt:variant>
      <vt:variant>
        <vt:i4>5</vt:i4>
      </vt:variant>
      <vt:variant>
        <vt:lpwstr/>
      </vt:variant>
      <vt:variant>
        <vt:lpwstr>_Toc177034374</vt:lpwstr>
      </vt:variant>
      <vt:variant>
        <vt:i4>1245238</vt:i4>
      </vt:variant>
      <vt:variant>
        <vt:i4>203</vt:i4>
      </vt:variant>
      <vt:variant>
        <vt:i4>0</vt:i4>
      </vt:variant>
      <vt:variant>
        <vt:i4>5</vt:i4>
      </vt:variant>
      <vt:variant>
        <vt:lpwstr/>
      </vt:variant>
      <vt:variant>
        <vt:lpwstr>_Toc177034373</vt:lpwstr>
      </vt:variant>
      <vt:variant>
        <vt:i4>1245238</vt:i4>
      </vt:variant>
      <vt:variant>
        <vt:i4>197</vt:i4>
      </vt:variant>
      <vt:variant>
        <vt:i4>0</vt:i4>
      </vt:variant>
      <vt:variant>
        <vt:i4>5</vt:i4>
      </vt:variant>
      <vt:variant>
        <vt:lpwstr/>
      </vt:variant>
      <vt:variant>
        <vt:lpwstr>_Toc177034372</vt:lpwstr>
      </vt:variant>
      <vt:variant>
        <vt:i4>1245238</vt:i4>
      </vt:variant>
      <vt:variant>
        <vt:i4>191</vt:i4>
      </vt:variant>
      <vt:variant>
        <vt:i4>0</vt:i4>
      </vt:variant>
      <vt:variant>
        <vt:i4>5</vt:i4>
      </vt:variant>
      <vt:variant>
        <vt:lpwstr/>
      </vt:variant>
      <vt:variant>
        <vt:lpwstr>_Toc177034371</vt:lpwstr>
      </vt:variant>
      <vt:variant>
        <vt:i4>1245238</vt:i4>
      </vt:variant>
      <vt:variant>
        <vt:i4>185</vt:i4>
      </vt:variant>
      <vt:variant>
        <vt:i4>0</vt:i4>
      </vt:variant>
      <vt:variant>
        <vt:i4>5</vt:i4>
      </vt:variant>
      <vt:variant>
        <vt:lpwstr/>
      </vt:variant>
      <vt:variant>
        <vt:lpwstr>_Toc177034370</vt:lpwstr>
      </vt:variant>
      <vt:variant>
        <vt:i4>1179702</vt:i4>
      </vt:variant>
      <vt:variant>
        <vt:i4>179</vt:i4>
      </vt:variant>
      <vt:variant>
        <vt:i4>0</vt:i4>
      </vt:variant>
      <vt:variant>
        <vt:i4>5</vt:i4>
      </vt:variant>
      <vt:variant>
        <vt:lpwstr/>
      </vt:variant>
      <vt:variant>
        <vt:lpwstr>_Toc177034369</vt:lpwstr>
      </vt:variant>
      <vt:variant>
        <vt:i4>1179702</vt:i4>
      </vt:variant>
      <vt:variant>
        <vt:i4>173</vt:i4>
      </vt:variant>
      <vt:variant>
        <vt:i4>0</vt:i4>
      </vt:variant>
      <vt:variant>
        <vt:i4>5</vt:i4>
      </vt:variant>
      <vt:variant>
        <vt:lpwstr/>
      </vt:variant>
      <vt:variant>
        <vt:lpwstr>_Toc177034368</vt:lpwstr>
      </vt:variant>
      <vt:variant>
        <vt:i4>1179702</vt:i4>
      </vt:variant>
      <vt:variant>
        <vt:i4>167</vt:i4>
      </vt:variant>
      <vt:variant>
        <vt:i4>0</vt:i4>
      </vt:variant>
      <vt:variant>
        <vt:i4>5</vt:i4>
      </vt:variant>
      <vt:variant>
        <vt:lpwstr/>
      </vt:variant>
      <vt:variant>
        <vt:lpwstr>_Toc177034367</vt:lpwstr>
      </vt:variant>
      <vt:variant>
        <vt:i4>1179702</vt:i4>
      </vt:variant>
      <vt:variant>
        <vt:i4>161</vt:i4>
      </vt:variant>
      <vt:variant>
        <vt:i4>0</vt:i4>
      </vt:variant>
      <vt:variant>
        <vt:i4>5</vt:i4>
      </vt:variant>
      <vt:variant>
        <vt:lpwstr/>
      </vt:variant>
      <vt:variant>
        <vt:lpwstr>_Toc177034366</vt:lpwstr>
      </vt:variant>
      <vt:variant>
        <vt:i4>1179702</vt:i4>
      </vt:variant>
      <vt:variant>
        <vt:i4>155</vt:i4>
      </vt:variant>
      <vt:variant>
        <vt:i4>0</vt:i4>
      </vt:variant>
      <vt:variant>
        <vt:i4>5</vt:i4>
      </vt:variant>
      <vt:variant>
        <vt:lpwstr/>
      </vt:variant>
      <vt:variant>
        <vt:lpwstr>_Toc177034365</vt:lpwstr>
      </vt:variant>
      <vt:variant>
        <vt:i4>1179702</vt:i4>
      </vt:variant>
      <vt:variant>
        <vt:i4>149</vt:i4>
      </vt:variant>
      <vt:variant>
        <vt:i4>0</vt:i4>
      </vt:variant>
      <vt:variant>
        <vt:i4>5</vt:i4>
      </vt:variant>
      <vt:variant>
        <vt:lpwstr/>
      </vt:variant>
      <vt:variant>
        <vt:lpwstr>_Toc177034364</vt:lpwstr>
      </vt:variant>
      <vt:variant>
        <vt:i4>1179702</vt:i4>
      </vt:variant>
      <vt:variant>
        <vt:i4>143</vt:i4>
      </vt:variant>
      <vt:variant>
        <vt:i4>0</vt:i4>
      </vt:variant>
      <vt:variant>
        <vt:i4>5</vt:i4>
      </vt:variant>
      <vt:variant>
        <vt:lpwstr/>
      </vt:variant>
      <vt:variant>
        <vt:lpwstr>_Toc177034363</vt:lpwstr>
      </vt:variant>
      <vt:variant>
        <vt:i4>1179702</vt:i4>
      </vt:variant>
      <vt:variant>
        <vt:i4>137</vt:i4>
      </vt:variant>
      <vt:variant>
        <vt:i4>0</vt:i4>
      </vt:variant>
      <vt:variant>
        <vt:i4>5</vt:i4>
      </vt:variant>
      <vt:variant>
        <vt:lpwstr/>
      </vt:variant>
      <vt:variant>
        <vt:lpwstr>_Toc177034362</vt:lpwstr>
      </vt:variant>
      <vt:variant>
        <vt:i4>1179702</vt:i4>
      </vt:variant>
      <vt:variant>
        <vt:i4>131</vt:i4>
      </vt:variant>
      <vt:variant>
        <vt:i4>0</vt:i4>
      </vt:variant>
      <vt:variant>
        <vt:i4>5</vt:i4>
      </vt:variant>
      <vt:variant>
        <vt:lpwstr/>
      </vt:variant>
      <vt:variant>
        <vt:lpwstr>_Toc177034361</vt:lpwstr>
      </vt:variant>
      <vt:variant>
        <vt:i4>1179702</vt:i4>
      </vt:variant>
      <vt:variant>
        <vt:i4>125</vt:i4>
      </vt:variant>
      <vt:variant>
        <vt:i4>0</vt:i4>
      </vt:variant>
      <vt:variant>
        <vt:i4>5</vt:i4>
      </vt:variant>
      <vt:variant>
        <vt:lpwstr/>
      </vt:variant>
      <vt:variant>
        <vt:lpwstr>_Toc177034360</vt:lpwstr>
      </vt:variant>
      <vt:variant>
        <vt:i4>1114166</vt:i4>
      </vt:variant>
      <vt:variant>
        <vt:i4>119</vt:i4>
      </vt:variant>
      <vt:variant>
        <vt:i4>0</vt:i4>
      </vt:variant>
      <vt:variant>
        <vt:i4>5</vt:i4>
      </vt:variant>
      <vt:variant>
        <vt:lpwstr/>
      </vt:variant>
      <vt:variant>
        <vt:lpwstr>_Toc177034359</vt:lpwstr>
      </vt:variant>
      <vt:variant>
        <vt:i4>1114166</vt:i4>
      </vt:variant>
      <vt:variant>
        <vt:i4>113</vt:i4>
      </vt:variant>
      <vt:variant>
        <vt:i4>0</vt:i4>
      </vt:variant>
      <vt:variant>
        <vt:i4>5</vt:i4>
      </vt:variant>
      <vt:variant>
        <vt:lpwstr/>
      </vt:variant>
      <vt:variant>
        <vt:lpwstr>_Toc177034358</vt:lpwstr>
      </vt:variant>
      <vt:variant>
        <vt:i4>1114166</vt:i4>
      </vt:variant>
      <vt:variant>
        <vt:i4>107</vt:i4>
      </vt:variant>
      <vt:variant>
        <vt:i4>0</vt:i4>
      </vt:variant>
      <vt:variant>
        <vt:i4>5</vt:i4>
      </vt:variant>
      <vt:variant>
        <vt:lpwstr/>
      </vt:variant>
      <vt:variant>
        <vt:lpwstr>_Toc177034357</vt:lpwstr>
      </vt:variant>
      <vt:variant>
        <vt:i4>1114166</vt:i4>
      </vt:variant>
      <vt:variant>
        <vt:i4>101</vt:i4>
      </vt:variant>
      <vt:variant>
        <vt:i4>0</vt:i4>
      </vt:variant>
      <vt:variant>
        <vt:i4>5</vt:i4>
      </vt:variant>
      <vt:variant>
        <vt:lpwstr/>
      </vt:variant>
      <vt:variant>
        <vt:lpwstr>_Toc177034356</vt:lpwstr>
      </vt:variant>
      <vt:variant>
        <vt:i4>1114166</vt:i4>
      </vt:variant>
      <vt:variant>
        <vt:i4>95</vt:i4>
      </vt:variant>
      <vt:variant>
        <vt:i4>0</vt:i4>
      </vt:variant>
      <vt:variant>
        <vt:i4>5</vt:i4>
      </vt:variant>
      <vt:variant>
        <vt:lpwstr/>
      </vt:variant>
      <vt:variant>
        <vt:lpwstr>_Toc177034355</vt:lpwstr>
      </vt:variant>
      <vt:variant>
        <vt:i4>1114166</vt:i4>
      </vt:variant>
      <vt:variant>
        <vt:i4>89</vt:i4>
      </vt:variant>
      <vt:variant>
        <vt:i4>0</vt:i4>
      </vt:variant>
      <vt:variant>
        <vt:i4>5</vt:i4>
      </vt:variant>
      <vt:variant>
        <vt:lpwstr/>
      </vt:variant>
      <vt:variant>
        <vt:lpwstr>_Toc177034354</vt:lpwstr>
      </vt:variant>
      <vt:variant>
        <vt:i4>1114166</vt:i4>
      </vt:variant>
      <vt:variant>
        <vt:i4>83</vt:i4>
      </vt:variant>
      <vt:variant>
        <vt:i4>0</vt:i4>
      </vt:variant>
      <vt:variant>
        <vt:i4>5</vt:i4>
      </vt:variant>
      <vt:variant>
        <vt:lpwstr/>
      </vt:variant>
      <vt:variant>
        <vt:lpwstr>_Toc177034353</vt:lpwstr>
      </vt:variant>
      <vt:variant>
        <vt:i4>1114166</vt:i4>
      </vt:variant>
      <vt:variant>
        <vt:i4>77</vt:i4>
      </vt:variant>
      <vt:variant>
        <vt:i4>0</vt:i4>
      </vt:variant>
      <vt:variant>
        <vt:i4>5</vt:i4>
      </vt:variant>
      <vt:variant>
        <vt:lpwstr/>
      </vt:variant>
      <vt:variant>
        <vt:lpwstr>_Toc177034352</vt:lpwstr>
      </vt:variant>
      <vt:variant>
        <vt:i4>1114166</vt:i4>
      </vt:variant>
      <vt:variant>
        <vt:i4>71</vt:i4>
      </vt:variant>
      <vt:variant>
        <vt:i4>0</vt:i4>
      </vt:variant>
      <vt:variant>
        <vt:i4>5</vt:i4>
      </vt:variant>
      <vt:variant>
        <vt:lpwstr/>
      </vt:variant>
      <vt:variant>
        <vt:lpwstr>_Toc177034351</vt:lpwstr>
      </vt:variant>
      <vt:variant>
        <vt:i4>1114166</vt:i4>
      </vt:variant>
      <vt:variant>
        <vt:i4>65</vt:i4>
      </vt:variant>
      <vt:variant>
        <vt:i4>0</vt:i4>
      </vt:variant>
      <vt:variant>
        <vt:i4>5</vt:i4>
      </vt:variant>
      <vt:variant>
        <vt:lpwstr/>
      </vt:variant>
      <vt:variant>
        <vt:lpwstr>_Toc177034350</vt:lpwstr>
      </vt:variant>
      <vt:variant>
        <vt:i4>1048630</vt:i4>
      </vt:variant>
      <vt:variant>
        <vt:i4>59</vt:i4>
      </vt:variant>
      <vt:variant>
        <vt:i4>0</vt:i4>
      </vt:variant>
      <vt:variant>
        <vt:i4>5</vt:i4>
      </vt:variant>
      <vt:variant>
        <vt:lpwstr/>
      </vt:variant>
      <vt:variant>
        <vt:lpwstr>_Toc177034349</vt:lpwstr>
      </vt:variant>
      <vt:variant>
        <vt:i4>1048630</vt:i4>
      </vt:variant>
      <vt:variant>
        <vt:i4>53</vt:i4>
      </vt:variant>
      <vt:variant>
        <vt:i4>0</vt:i4>
      </vt:variant>
      <vt:variant>
        <vt:i4>5</vt:i4>
      </vt:variant>
      <vt:variant>
        <vt:lpwstr/>
      </vt:variant>
      <vt:variant>
        <vt:lpwstr>_Toc177034348</vt:lpwstr>
      </vt:variant>
      <vt:variant>
        <vt:i4>1048630</vt:i4>
      </vt:variant>
      <vt:variant>
        <vt:i4>47</vt:i4>
      </vt:variant>
      <vt:variant>
        <vt:i4>0</vt:i4>
      </vt:variant>
      <vt:variant>
        <vt:i4>5</vt:i4>
      </vt:variant>
      <vt:variant>
        <vt:lpwstr/>
      </vt:variant>
      <vt:variant>
        <vt:lpwstr>_Toc177034347</vt:lpwstr>
      </vt:variant>
      <vt:variant>
        <vt:i4>1048630</vt:i4>
      </vt:variant>
      <vt:variant>
        <vt:i4>41</vt:i4>
      </vt:variant>
      <vt:variant>
        <vt:i4>0</vt:i4>
      </vt:variant>
      <vt:variant>
        <vt:i4>5</vt:i4>
      </vt:variant>
      <vt:variant>
        <vt:lpwstr/>
      </vt:variant>
      <vt:variant>
        <vt:lpwstr>_Toc177034346</vt:lpwstr>
      </vt:variant>
      <vt:variant>
        <vt:i4>1048630</vt:i4>
      </vt:variant>
      <vt:variant>
        <vt:i4>35</vt:i4>
      </vt:variant>
      <vt:variant>
        <vt:i4>0</vt:i4>
      </vt:variant>
      <vt:variant>
        <vt:i4>5</vt:i4>
      </vt:variant>
      <vt:variant>
        <vt:lpwstr/>
      </vt:variant>
      <vt:variant>
        <vt:lpwstr>_Toc177034345</vt:lpwstr>
      </vt:variant>
      <vt:variant>
        <vt:i4>1048630</vt:i4>
      </vt:variant>
      <vt:variant>
        <vt:i4>29</vt:i4>
      </vt:variant>
      <vt:variant>
        <vt:i4>0</vt:i4>
      </vt:variant>
      <vt:variant>
        <vt:i4>5</vt:i4>
      </vt:variant>
      <vt:variant>
        <vt:lpwstr/>
      </vt:variant>
      <vt:variant>
        <vt:lpwstr>_Toc177034344</vt:lpwstr>
      </vt:variant>
      <vt:variant>
        <vt:i4>1048630</vt:i4>
      </vt:variant>
      <vt:variant>
        <vt:i4>23</vt:i4>
      </vt:variant>
      <vt:variant>
        <vt:i4>0</vt:i4>
      </vt:variant>
      <vt:variant>
        <vt:i4>5</vt:i4>
      </vt:variant>
      <vt:variant>
        <vt:lpwstr/>
      </vt:variant>
      <vt:variant>
        <vt:lpwstr>_Toc177034343</vt:lpwstr>
      </vt:variant>
      <vt:variant>
        <vt:i4>1048630</vt:i4>
      </vt:variant>
      <vt:variant>
        <vt:i4>17</vt:i4>
      </vt:variant>
      <vt:variant>
        <vt:i4>0</vt:i4>
      </vt:variant>
      <vt:variant>
        <vt:i4>5</vt:i4>
      </vt:variant>
      <vt:variant>
        <vt:lpwstr/>
      </vt:variant>
      <vt:variant>
        <vt:lpwstr>_Toc177034342</vt:lpwstr>
      </vt:variant>
      <vt:variant>
        <vt:i4>1048630</vt:i4>
      </vt:variant>
      <vt:variant>
        <vt:i4>11</vt:i4>
      </vt:variant>
      <vt:variant>
        <vt:i4>0</vt:i4>
      </vt:variant>
      <vt:variant>
        <vt:i4>5</vt:i4>
      </vt:variant>
      <vt:variant>
        <vt:lpwstr/>
      </vt:variant>
      <vt:variant>
        <vt:lpwstr>_Toc177034341</vt:lpwstr>
      </vt:variant>
      <vt:variant>
        <vt:i4>1048630</vt:i4>
      </vt:variant>
      <vt:variant>
        <vt:i4>5</vt:i4>
      </vt:variant>
      <vt:variant>
        <vt:i4>0</vt:i4>
      </vt:variant>
      <vt:variant>
        <vt:i4>5</vt:i4>
      </vt:variant>
      <vt:variant>
        <vt:lpwstr/>
      </vt:variant>
      <vt:variant>
        <vt:lpwstr>_Toc177034340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пользователя Валидатор - ВМ20</dc:title>
  <dc:creator>Сафарова Ю.П.</dc:creator>
  <cp:lastModifiedBy>Юлия Клинковская</cp:lastModifiedBy>
  <cp:revision>2</cp:revision>
  <cp:lastPrinted>2016-09-14T08:15:00Z</cp:lastPrinted>
  <dcterms:created xsi:type="dcterms:W3CDTF">2023-06-16T11:23:00Z</dcterms:created>
  <dcterms:modified xsi:type="dcterms:W3CDTF">2023-06-16T11:23:00Z</dcterms:modified>
  <cp:category>Руководство пользователя Валидатор ВМ-20</cp:category>
  <cp:contentStatus>4.2</cp:contentStatus>
</cp:coreProperties>
</file>